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236851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2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nd</w:t>
      </w:r>
      <w:r>
        <w:rPr>
          <w:b w:val="1"/>
          <w:bCs w:val="1"/>
          <w:sz w:val="32"/>
          <w:szCs w:val="32"/>
          <w:rtl w:val="0"/>
          <w:lang w:val="en-US"/>
        </w:rPr>
        <w:t xml:space="preserve"> June 2025 </w:t>
      </w:r>
      <w:bookmarkEnd w:id="0"/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1. Welcome and Apologies for Absence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The Chair, </w:t>
      </w:r>
      <w:r>
        <w:rPr>
          <w:rFonts w:ascii="Calibri" w:hAnsi="Calibri"/>
          <w:b w:val="1"/>
          <w:bCs w:val="1"/>
          <w:rtl w:val="0"/>
          <w:lang w:val="en-US"/>
        </w:rPr>
        <w:t>Cllr K. Salter</w:t>
      </w:r>
      <w:r>
        <w:rPr>
          <w:rFonts w:ascii="Calibri" w:hAnsi="Calibri"/>
          <w:rtl w:val="0"/>
          <w:lang w:val="en-US"/>
        </w:rPr>
        <w:t>, welcomed all attendees to the meeting.</w:t>
      </w:r>
    </w:p>
    <w:p>
      <w:pPr>
        <w:pStyle w:val="Body C"/>
        <w:spacing w:before="100" w:after="2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Trustees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Present: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 xml:space="preserve">Cllr K. Salter (Chair), Cllr Mulligan (Vice Chair), Cllr A. Salter, Cllr Nicholson, Cllr 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Whitfield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Also Present: </w:t>
      </w:r>
      <w:r>
        <w:rPr>
          <w:rFonts w:ascii="Calibri" w:hAnsi="Calibri"/>
          <w:rtl w:val="0"/>
          <w:lang w:val="en-US"/>
        </w:rPr>
        <w:t>Cllr Knowles, Mr Eccles (Caretaker)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b w:val="1"/>
          <w:bCs w:val="1"/>
          <w:rtl w:val="0"/>
          <w:lang w:val="en-US"/>
        </w:rPr>
        <w:t>Apologies:</w:t>
      </w:r>
      <w:r>
        <w:rPr>
          <w:rFonts w:ascii="Calibri" w:hAnsi="Calibri"/>
          <w:rtl w:val="0"/>
          <w:lang w:val="en-US"/>
        </w:rPr>
        <w:t xml:space="preserve"> None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</w:p>
    <w:p>
      <w:pPr>
        <w:pStyle w:val="Body C"/>
        <w:spacing w:before="100" w:line="360" w:lineRule="auto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Approval of Previous Minutes</w:t>
      </w:r>
    </w:p>
    <w:p>
      <w:pPr>
        <w:pStyle w:val="Body C"/>
        <w:spacing w:after="12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of the previous meeting were approved as a true and accurate record.</w:t>
      </w:r>
    </w:p>
    <w:p>
      <w:pPr>
        <w:pStyle w:val="Body C"/>
        <w:spacing w:after="120"/>
        <w:rPr>
          <w:rFonts w:ascii="Calibri" w:cs="Calibri" w:hAnsi="Calibri" w:eastAsia="Calibri"/>
        </w:rPr>
      </w:pPr>
    </w:p>
    <w:p>
      <w:pPr>
        <w:pStyle w:val="Body C"/>
        <w:spacing w:before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Body C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There were no matters arising from the previous minutes.</w:t>
      </w:r>
    </w:p>
    <w:p>
      <w:pPr>
        <w:pStyle w:val="Body C"/>
        <w:rPr>
          <w:rFonts w:ascii="Calibri" w:cs="Calibri" w:hAnsi="Calibri" w:eastAsia="Calibri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Normal (Web)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Caretaker</w:t>
      </w:r>
      <w:r>
        <w:rPr>
          <w:rFonts w:ascii="Calibri" w:hAnsi="Calibri" w:hint="default"/>
          <w:b w:val="1"/>
          <w:bCs w:val="1"/>
          <w:rtl w:val="0"/>
          <w:lang w:val="en-US"/>
        </w:rPr>
        <w:t>’</w:t>
      </w:r>
      <w:r>
        <w:rPr>
          <w:rFonts w:ascii="Calibri" w:hAnsi="Calibri"/>
          <w:b w:val="1"/>
          <w:bCs w:val="1"/>
          <w:rtl w:val="0"/>
          <w:lang w:val="en-US"/>
        </w:rPr>
        <w:t>s Report:</w:t>
      </w:r>
    </w:p>
    <w:p>
      <w:pPr>
        <w:pStyle w:val="Normal (Web)"/>
        <w:numPr>
          <w:ilvl w:val="0"/>
          <w:numId w:val="2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 xml:space="preserve">The Caretaker confirmed that the Fire Risk Assessment has been completed. The formal </w:t>
      </w:r>
      <w:r>
        <w:rPr>
          <w:rFonts w:ascii="Calibri" w:hAnsi="Calibri"/>
          <w:rtl w:val="0"/>
          <w:lang w:val="en-US"/>
        </w:rPr>
        <w:t xml:space="preserve">  </w:t>
      </w:r>
      <w:r>
        <w:rPr>
          <w:rFonts w:ascii="Calibri" w:hAnsi="Calibri"/>
          <w:rtl w:val="0"/>
          <w:lang w:val="en-US"/>
        </w:rPr>
        <w:t>report is expected to be received shortly.</w:t>
      </w:r>
    </w:p>
    <w:p>
      <w:pPr>
        <w:pStyle w:val="Normal (Web)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User Group Activities &amp; New Bookings:</w:t>
      </w:r>
    </w:p>
    <w:p>
      <w:pPr>
        <w:pStyle w:val="Normal (Web)"/>
        <w:numPr>
          <w:ilvl w:val="0"/>
          <w:numId w:val="4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 xml:space="preserve">The line dancing class has expanded and will now be offering an additional session on </w:t>
      </w:r>
      <w:r>
        <w:rPr>
          <w:rFonts w:ascii="Calibri" w:hAnsi="Calibri"/>
          <w:rtl w:val="0"/>
          <w:lang w:val="en-US"/>
        </w:rPr>
        <w:t xml:space="preserve">  </w:t>
      </w:r>
      <w:r>
        <w:rPr>
          <w:rFonts w:ascii="Calibri" w:hAnsi="Calibri"/>
          <w:rtl w:val="0"/>
          <w:lang w:val="en-US"/>
        </w:rPr>
        <w:t>Wednesday mornings.</w:t>
      </w:r>
    </w:p>
    <w:p>
      <w:pPr>
        <w:pStyle w:val="Normal (Web)"/>
        <w:rPr>
          <w:rFonts w:ascii="Calibri" w:cs="Calibri" w:hAnsi="Calibri" w:eastAsia="Calibri"/>
          <w:b w:val="1"/>
          <w:bCs w:val="1"/>
        </w:rPr>
      </w:pPr>
    </w:p>
    <w:p>
      <w:pPr>
        <w:pStyle w:val="Normal (Web)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Other Updates:</w:t>
      </w:r>
    </w:p>
    <w:p>
      <w:pPr>
        <w:pStyle w:val="Normal (Web)"/>
        <w:numPr>
          <w:ilvl w:val="0"/>
          <w:numId w:val="6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Cllr K. Salter confirmed that a new Village Hall sign has been ordered.</w:t>
      </w:r>
    </w:p>
    <w:p>
      <w:pPr>
        <w:pStyle w:val="Normal (Web)"/>
        <w:numPr>
          <w:ilvl w:val="0"/>
          <w:numId w:val="6"/>
        </w:numPr>
        <w:bidi w:val="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It was noted that the no parking sign on the front door also requires replacement.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5. Finance Report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following invoices for May 2025 were reviewed and approved for payment:</w:t>
      </w:r>
    </w:p>
    <w:tbl>
      <w:tblPr>
        <w:tblW w:w="6268" w:type="dxa"/>
        <w:jc w:val="left"/>
        <w:tblInd w:w="20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06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03.04.25-03.05.25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27.14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17.05.25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07.04.25-07.05.25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95.51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22.05.25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Staple Gun and Staples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10.50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13.05.25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 14.03.25-15.05.25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65.15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29.05.25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198.30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C"/>
        <w:widowControl w:val="0"/>
        <w:spacing w:before="100" w:after="100"/>
        <w:ind w:left="93" w:hanging="93"/>
        <w:rPr>
          <w:rFonts w:ascii="Calibri" w:cs="Calibri" w:hAnsi="Calibri" w:eastAsia="Calibri"/>
        </w:rPr>
      </w:pPr>
    </w:p>
    <w:p>
      <w:pPr>
        <w:pStyle w:val="Body C"/>
        <w:widowControl w:val="0"/>
        <w:spacing w:before="100" w:after="100"/>
        <w:ind w:left="1" w:hanging="1"/>
        <w:rPr>
          <w:rFonts w:ascii="Calibri" w:cs="Calibri" w:hAnsi="Calibri" w:eastAsia="Calibri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6. Correspondence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No correspondence was received</w:t>
      </w: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Date of Next Meeting</w:t>
      </w:r>
    </w:p>
    <w:p>
      <w:pPr>
        <w:pStyle w:val="Body C"/>
        <w:spacing w:before="100" w:after="100"/>
        <w:jc w:val="center"/>
      </w:pPr>
      <w:r>
        <w:rPr>
          <w:rFonts w:ascii="Calibri" w:hAnsi="Calibri"/>
          <w:b w:val="1"/>
          <w:bCs w:val="1"/>
          <w:rtl w:val="0"/>
          <w:lang w:val="en-US"/>
        </w:rPr>
        <w:t>Monday 7</w:t>
      </w:r>
      <w:r>
        <w:rPr>
          <w:rFonts w:ascii="Calibri" w:hAnsi="Calibri"/>
          <w:b w:val="1"/>
          <w:bCs w:val="1"/>
          <w:vertAlign w:val="superscript"/>
          <w:rtl w:val="0"/>
          <w:lang w:val="en-US"/>
        </w:rPr>
        <w:t>th</w:t>
      </w:r>
      <w:r>
        <w:rPr>
          <w:rFonts w:ascii="Calibri" w:hAnsi="Calibri"/>
          <w:b w:val="1"/>
          <w:bCs w:val="1"/>
          <w:rtl w:val="0"/>
          <w:lang w:val="en-US"/>
        </w:rPr>
        <w:t xml:space="preserve"> July 2025 at 7:00pm</w:t>
      </w:r>
      <w:r>
        <w:rPr>
          <w:rFonts w:ascii="Calibri" w:cs="Calibri" w:hAnsi="Calibri" w:eastAsia="Calibri"/>
        </w:rPr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