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1120775</wp:posOffset>
            </wp:positionH>
            <wp:positionV relativeFrom="page">
              <wp:posOffset>236854</wp:posOffset>
            </wp:positionV>
            <wp:extent cx="3476625" cy="2553197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1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1212850</wp:posOffset>
                </wp:positionH>
                <wp:positionV relativeFrom="page">
                  <wp:posOffset>189230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5.5pt;margin-top:14.9pt;width:257.2pt;height:56.2pt;z-index:251660288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3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rd</w:t>
      </w:r>
      <w:r>
        <w:rPr>
          <w:b w:val="1"/>
          <w:bCs w:val="1"/>
          <w:sz w:val="32"/>
          <w:szCs w:val="32"/>
          <w:rtl w:val="0"/>
          <w:lang w:val="en-US"/>
        </w:rPr>
        <w:t xml:space="preserve"> June 2024 </w:t>
      </w:r>
      <w:bookmarkEnd w:id="0"/>
    </w:p>
    <w:p>
      <w:pPr>
        <w:pStyle w:val="Default"/>
        <w:spacing w:before="0" w:after="240"/>
        <w:rPr>
          <w:rFonts w:ascii="Calibri" w:cs="Calibri" w:hAnsi="Calibri" w:eastAsia="Calibri"/>
          <w:kern w:val="2"/>
        </w:rPr>
      </w:pPr>
    </w:p>
    <w:p>
      <w:pPr>
        <w:pStyle w:val="Default"/>
        <w:spacing w:before="0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10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 xml:space="preserve">The Chair, Cllr K Salter, welcomed all to the meeting. </w:t>
      </w:r>
    </w:p>
    <w:p>
      <w:pPr>
        <w:pStyle w:val="Default"/>
        <w:spacing w:before="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Cllr K Salter (Chair), Cllr Mulligan (Vice Chair), Cllr A Salter, Cllr Whitfield, Cllr Nicholson, Mr Eccles (Caretaker)</w:t>
      </w:r>
      <w:r>
        <w:rPr>
          <w:rtl w:val="0"/>
          <w:lang w:val="en-US"/>
        </w:rPr>
        <w:t xml:space="preserve"> </w:t>
      </w:r>
    </w:p>
    <w:p>
      <w:pPr>
        <w:pStyle w:val="Body A"/>
        <w:tabs>
          <w:tab w:val="left" w:pos="284"/>
        </w:tabs>
        <w:spacing w:after="0" w:line="12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  <w:shd w:val="clear" w:color="auto" w:fill="ffffff"/>
        </w:rPr>
      </w:pPr>
      <w:r>
        <w:rPr>
          <w:b w:val="1"/>
          <w:bCs w:val="1"/>
          <w:sz w:val="24"/>
          <w:szCs w:val="24"/>
          <w:shd w:val="clear" w:color="auto" w:fill="ffffff"/>
          <w:rtl w:val="0"/>
          <w:lang w:val="fr-FR"/>
        </w:rPr>
        <w:t>Apologies:</w:t>
      </w:r>
      <w:r>
        <w:rPr>
          <w:shd w:val="clear" w:color="auto" w:fill="ffffff"/>
          <w:rtl w:val="0"/>
          <w:lang w:val="it-IT"/>
        </w:rPr>
        <w:t xml:space="preserve"> </w:t>
      </w:r>
      <w:r>
        <w:rPr>
          <w:sz w:val="24"/>
          <w:szCs w:val="24"/>
          <w:shd w:val="clear" w:color="auto" w:fill="ffffff"/>
          <w:rtl w:val="0"/>
          <w:lang w:val="it-IT"/>
        </w:rPr>
        <w:t>Cllr Knowles</w:t>
      </w:r>
    </w:p>
    <w:p>
      <w:pPr>
        <w:pStyle w:val="Body A"/>
        <w:tabs>
          <w:tab w:val="left" w:pos="284"/>
        </w:tabs>
        <w:spacing w:after="0" w:line="12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br w:type="textWrapping"/>
      </w:r>
      <w:r>
        <w:rPr>
          <w:b w:val="1"/>
          <w:bCs w:val="1"/>
          <w:sz w:val="24"/>
          <w:szCs w:val="24"/>
          <w:shd w:val="clear" w:color="auto" w:fill="ffffff"/>
          <w:rtl w:val="0"/>
          <w:lang w:val="en-US"/>
        </w:rPr>
        <w:t>Declarations of Interest:</w:t>
      </w:r>
      <w:r>
        <w:rPr>
          <w:sz w:val="24"/>
          <w:szCs w:val="24"/>
          <w:shd w:val="clear" w:color="auto" w:fill="ffffff"/>
          <w:rtl w:val="0"/>
          <w:lang w:val="en-US"/>
        </w:rPr>
        <w:t xml:space="preserve"> None declared. </w:t>
      </w:r>
    </w:p>
    <w:p>
      <w:pPr>
        <w:pStyle w:val="Default"/>
        <w:spacing w:before="0" w:line="360" w:lineRule="auto"/>
        <w:rPr>
          <w:rFonts w:ascii="Calibri" w:cs="Calibri" w:hAnsi="Calibri" w:eastAsia="Calibri"/>
          <w:shd w:val="clear" w:color="auto" w:fill="ffffff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Approve the Draft Minutes of the previous meeting as a correct record</w:t>
      </w:r>
    </w:p>
    <w:p>
      <w:pPr>
        <w:pStyle w:val="Body B A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were approved as a true and correct record.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Trustees</w:t>
      </w:r>
      <w:r>
        <w:rPr>
          <w:rFonts w:ascii="Calibri" w:hAnsi="Calibri" w:hint="default"/>
          <w:rtl w:val="0"/>
          <w:lang w:val="en-US"/>
        </w:rPr>
        <w:t xml:space="preserve">’ </w:t>
      </w:r>
      <w:r>
        <w:rPr>
          <w:rFonts w:ascii="Calibri" w:hAnsi="Calibri"/>
          <w:rtl w:val="0"/>
          <w:lang w:val="en-US"/>
        </w:rPr>
        <w:t>updates on any content from the previous meeting will be covered under the agenda items.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Caretaker advised that water marks have reappeared where it has previously leaked in. Trustees are aware that this is due to the hall needing re-roofing.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He also advised that the building could do with another down</w:t>
      </w:r>
      <w:r>
        <w:rPr>
          <w:sz w:val="24"/>
          <w:szCs w:val="24"/>
          <w:rtl w:val="0"/>
          <w:lang w:val="en-US"/>
        </w:rPr>
        <w:t>-</w:t>
      </w:r>
      <w:r>
        <w:rPr>
          <w:sz w:val="24"/>
          <w:szCs w:val="24"/>
          <w:rtl w:val="0"/>
          <w:lang w:val="en-US"/>
        </w:rPr>
        <w:t xml:space="preserve">pipe to cope with the excess water. Cllr K Salter </w:t>
      </w:r>
      <w:r>
        <w:rPr>
          <w:sz w:val="24"/>
          <w:szCs w:val="24"/>
          <w:rtl w:val="0"/>
          <w:lang w:val="en-US"/>
        </w:rPr>
        <w:t>reported</w:t>
      </w:r>
      <w:r>
        <w:rPr>
          <w:sz w:val="24"/>
          <w:szCs w:val="24"/>
          <w:rtl w:val="0"/>
          <w:lang w:val="en-US"/>
        </w:rPr>
        <w:t xml:space="preserve"> that this would be looked </w:t>
      </w:r>
      <w:r>
        <w:rPr>
          <w:sz w:val="24"/>
          <w:szCs w:val="24"/>
          <w:rtl w:val="0"/>
          <w:lang w:val="en-US"/>
        </w:rPr>
        <w:t>into during</w:t>
      </w:r>
      <w:r>
        <w:rPr>
          <w:sz w:val="24"/>
          <w:szCs w:val="24"/>
          <w:rtl w:val="0"/>
          <w:lang w:val="en-US"/>
        </w:rPr>
        <w:t xml:space="preserve"> the renovations.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New Village Hall Bookings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There are currently no new bookings due to the hall being closed from the 10</w:t>
      </w:r>
      <w:r>
        <w:rPr>
          <w:sz w:val="24"/>
          <w:szCs w:val="24"/>
          <w:vertAlign w:val="superscript"/>
          <w:rtl w:val="0"/>
          <w:lang w:val="en-US"/>
        </w:rPr>
        <w:t>th</w:t>
      </w:r>
      <w:r>
        <w:rPr>
          <w:sz w:val="24"/>
          <w:szCs w:val="24"/>
          <w:rtl w:val="0"/>
          <w:lang w:val="en-US"/>
        </w:rPr>
        <w:t xml:space="preserve"> June for renovation.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5. Village Hall Renovation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Cllr K Salter advised that the renovations are on track to start on the 10</w:t>
      </w:r>
      <w:r>
        <w:rPr>
          <w:sz w:val="24"/>
          <w:szCs w:val="24"/>
          <w:vertAlign w:val="superscript"/>
          <w:rtl w:val="0"/>
          <w:lang w:val="en-US"/>
        </w:rPr>
        <w:t>th</w:t>
      </w:r>
      <w:r>
        <w:rPr>
          <w:sz w:val="24"/>
          <w:szCs w:val="24"/>
          <w:rtl w:val="0"/>
          <w:lang w:val="en-US"/>
        </w:rPr>
        <w:t xml:space="preserve"> June.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contractor has informed that he has not had any contact from the painter and decorator. Cllr Mulligan agreed to chase this up.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Cllr K Salter mentioned paint colours still need to be chosen.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Decision: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Cllr </w:t>
      </w:r>
      <w:r>
        <w:rPr>
          <w:sz w:val="24"/>
          <w:szCs w:val="24"/>
          <w:rtl w:val="0"/>
          <w:lang w:val="en-US"/>
        </w:rPr>
        <w:t xml:space="preserve">A. Salter and Cllr </w:t>
      </w:r>
      <w:r>
        <w:rPr>
          <w:sz w:val="24"/>
          <w:szCs w:val="24"/>
          <w:rtl w:val="0"/>
          <w:lang w:val="en-US"/>
        </w:rPr>
        <w:t>Mulligan w</w:t>
      </w:r>
      <w:r>
        <w:rPr>
          <w:sz w:val="24"/>
          <w:szCs w:val="24"/>
          <w:rtl w:val="0"/>
          <w:lang w:val="en-US"/>
        </w:rPr>
        <w:t>ere</w:t>
      </w:r>
      <w:r>
        <w:rPr>
          <w:sz w:val="24"/>
          <w:szCs w:val="24"/>
          <w:rtl w:val="0"/>
          <w:lang w:val="en-US"/>
        </w:rPr>
        <w:t xml:space="preserve"> tasked with </w:t>
      </w:r>
      <w:r>
        <w:rPr>
          <w:sz w:val="24"/>
          <w:szCs w:val="24"/>
          <w:rtl w:val="0"/>
          <w:lang w:val="en-US"/>
        </w:rPr>
        <w:t xml:space="preserve">choosing the new colour new scheme </w:t>
      </w:r>
      <w:r>
        <w:rPr>
          <w:sz w:val="24"/>
          <w:szCs w:val="24"/>
          <w:rtl w:val="0"/>
          <w:lang w:val="en-US"/>
        </w:rPr>
        <w:t>opening up a trade account with a local company to purchase the paint.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8"/>
          <w:szCs w:val="28"/>
          <w:rtl w:val="0"/>
          <w:lang w:val="en-US"/>
        </w:rPr>
        <w:t>6. Finance Report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May were approved for payment.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268" w:type="dxa"/>
        <w:jc w:val="left"/>
        <w:tblInd w:w="1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06.03.24-06.04.24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104.30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02.05.24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 17.03.24-20.04.24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84.44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05.05.24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- 03.04.24-04.05.24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67.61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18.05.24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Sainsbury's - Bin Bags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8.25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08.05.24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264.60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1" w:hanging="1"/>
        <w:rPr>
          <w:sz w:val="24"/>
          <w:szCs w:val="24"/>
        </w:rPr>
      </w:pPr>
    </w:p>
    <w:p>
      <w:pPr>
        <w:pStyle w:val="Body"/>
        <w:rPr>
          <w:b w:val="1"/>
          <w:bCs w:val="1"/>
        </w:rPr>
      </w:pPr>
    </w:p>
    <w:p>
      <w:pPr>
        <w:pStyle w:val="Body A"/>
        <w:tabs>
          <w:tab w:val="left" w:pos="284"/>
        </w:tabs>
        <w:spacing w:after="0" w:line="240" w:lineRule="auto"/>
      </w:pPr>
      <w:r>
        <w:rPr>
          <w:b w:val="1"/>
          <w:bCs w:val="1"/>
          <w:sz w:val="28"/>
          <w:szCs w:val="28"/>
          <w:rtl w:val="0"/>
          <w:lang w:val="en-US"/>
        </w:rPr>
        <w:t>7.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correspondence was received this month.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DATE OF NEXT MEETING: Monday 8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July 2024 at 7pm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