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jc w:val="center"/>
        <w:rPr>
          <w:b w:val="1"/>
          <w:bCs w:val="1"/>
          <w:sz w:val="28"/>
          <w:szCs w:val="28"/>
          <w:u w:val="single"/>
        </w:rPr>
      </w:pPr>
      <w:r>
        <w:rPr>
          <w:rStyle w:val="None A"/>
        </w:rPr>
        <w:drawing>
          <wp:inline distT="0" distB="0" distL="0" distR="0">
            <wp:extent cx="3295650" cy="1076325"/>
            <wp:effectExtent l="0" t="0" r="0" b="0"/>
            <wp:docPr id="1073741825" name="officeArt object" descr="cid:EE281372-3F60-4A93-9936-D52DFFDFD5A0"/>
            <wp:cNvGraphicFramePr/>
            <a:graphic xmlns:a="http://schemas.openxmlformats.org/drawingml/2006/main">
              <a:graphicData uri="http://schemas.openxmlformats.org/drawingml/2006/picture">
                <pic:pic xmlns:pic="http://schemas.openxmlformats.org/drawingml/2006/picture">
                  <pic:nvPicPr>
                    <pic:cNvPr id="1073741825" name="cid:EE281372-3F60-4A93-9936-D52DFFDFD5A0" descr="cid:EE281372-3F60-4A93-9936-D52DFFDFD5A0"/>
                    <pic:cNvPicPr>
                      <a:picLocks noChangeAspect="1"/>
                    </pic:cNvPicPr>
                  </pic:nvPicPr>
                  <pic:blipFill>
                    <a:blip r:embed="rId4">
                      <a:extLst/>
                    </a:blip>
                    <a:stretch>
                      <a:fillRect/>
                    </a:stretch>
                  </pic:blipFill>
                  <pic:spPr>
                    <a:xfrm>
                      <a:off x="0" y="0"/>
                      <a:ext cx="3295650" cy="1076325"/>
                    </a:xfrm>
                    <a:prstGeom prst="rect">
                      <a:avLst/>
                    </a:prstGeom>
                    <a:ln w="12700" cap="flat">
                      <a:noFill/>
                      <a:miter lim="400000"/>
                    </a:ln>
                    <a:effectLst/>
                  </pic:spPr>
                </pic:pic>
              </a:graphicData>
            </a:graphic>
          </wp:inline>
        </w:drawing>
      </w:r>
    </w:p>
    <w:p>
      <w:pPr>
        <w:pStyle w:val="Body A"/>
        <w:jc w:val="center"/>
        <w:rPr>
          <w:b w:val="1"/>
          <w:bCs w:val="1"/>
          <w:sz w:val="28"/>
          <w:szCs w:val="28"/>
          <w:u w:val="single"/>
        </w:rPr>
      </w:pPr>
    </w:p>
    <w:p>
      <w:pPr>
        <w:pStyle w:val="Body A"/>
        <w:jc w:val="center"/>
        <w:rPr>
          <w:b w:val="1"/>
          <w:bCs w:val="1"/>
          <w:sz w:val="28"/>
          <w:szCs w:val="28"/>
        </w:rPr>
      </w:pPr>
      <w:r>
        <w:rPr>
          <w:b w:val="1"/>
          <w:bCs w:val="1"/>
          <w:sz w:val="28"/>
          <w:szCs w:val="28"/>
          <w:rtl w:val="0"/>
          <w:lang w:val="en-US"/>
        </w:rPr>
        <w:t>Minutes of Meeting held at 7.20 pm on Monday 8</w:t>
      </w:r>
      <w:r>
        <w:rPr>
          <w:b w:val="1"/>
          <w:bCs w:val="1"/>
          <w:sz w:val="28"/>
          <w:szCs w:val="28"/>
          <w:vertAlign w:val="superscript"/>
          <w:rtl w:val="0"/>
          <w:lang w:val="en-US"/>
        </w:rPr>
        <w:t>th</w:t>
      </w:r>
      <w:r>
        <w:rPr>
          <w:b w:val="1"/>
          <w:bCs w:val="1"/>
          <w:sz w:val="28"/>
          <w:szCs w:val="28"/>
          <w:rtl w:val="0"/>
          <w:lang w:val="en-US"/>
        </w:rPr>
        <w:t xml:space="preserve"> April 2024</w:t>
      </w:r>
    </w:p>
    <w:p>
      <w:pPr>
        <w:pStyle w:val="Body A"/>
        <w:jc w:val="center"/>
        <w:rPr>
          <w:b w:val="1"/>
          <w:bCs w:val="1"/>
          <w:sz w:val="28"/>
          <w:szCs w:val="28"/>
          <w:u w:val="single"/>
        </w:rPr>
      </w:pPr>
    </w:p>
    <w:p>
      <w:pPr>
        <w:pStyle w:val="List Paragraph"/>
        <w:ind w:left="0" w:firstLine="0"/>
        <w:rPr>
          <w:b w:val="1"/>
          <w:bCs w:val="1"/>
          <w:sz w:val="28"/>
          <w:szCs w:val="28"/>
        </w:rPr>
      </w:pPr>
      <w:r>
        <w:rPr>
          <w:b w:val="1"/>
          <w:bCs w:val="1"/>
          <w:sz w:val="28"/>
          <w:szCs w:val="28"/>
          <w:rtl w:val="0"/>
          <w:lang w:val="en-US"/>
        </w:rPr>
        <w:t>1. Welcome and approve apologies</w:t>
      </w:r>
    </w:p>
    <w:p>
      <w:pPr>
        <w:pStyle w:val="List Paragraph"/>
        <w:ind w:left="0" w:firstLine="0"/>
        <w:rPr>
          <w:sz w:val="24"/>
          <w:szCs w:val="24"/>
        </w:rPr>
      </w:pPr>
      <w:r>
        <w:rPr>
          <w:sz w:val="24"/>
          <w:szCs w:val="24"/>
          <w:rtl w:val="0"/>
          <w:lang w:val="en-US"/>
        </w:rPr>
        <w:t>The Chair Cllr K Salter welcome</w:t>
      </w:r>
      <w:r>
        <w:rPr>
          <w:sz w:val="24"/>
          <w:szCs w:val="24"/>
          <w:rtl w:val="0"/>
          <w:lang w:val="en-US"/>
        </w:rPr>
        <w:t>d</w:t>
      </w:r>
      <w:r>
        <w:rPr>
          <w:sz w:val="24"/>
          <w:szCs w:val="24"/>
          <w:rtl w:val="0"/>
          <w:lang w:val="en-US"/>
        </w:rPr>
        <w:t xml:space="preserve"> all to the meeting.</w:t>
      </w:r>
    </w:p>
    <w:p>
      <w:pPr>
        <w:pStyle w:val="Body A"/>
        <w:shd w:val="clear" w:color="auto" w:fill="ffffff"/>
        <w:rPr>
          <w:rStyle w:val="None A"/>
          <w:sz w:val="24"/>
          <w:szCs w:val="24"/>
        </w:rPr>
      </w:pPr>
    </w:p>
    <w:p>
      <w:pPr>
        <w:pStyle w:val="Body A"/>
        <w:shd w:val="clear" w:color="auto" w:fill="ffffff"/>
        <w:rPr>
          <w:sz w:val="24"/>
          <w:szCs w:val="24"/>
        </w:rPr>
      </w:pPr>
      <w:r>
        <w:rPr>
          <w:b w:val="1"/>
          <w:bCs w:val="1"/>
          <w:sz w:val="24"/>
          <w:szCs w:val="24"/>
          <w:rtl w:val="0"/>
          <w:lang w:val="en-US"/>
        </w:rPr>
        <w:t xml:space="preserve">Attendance: </w:t>
      </w:r>
      <w:r>
        <w:rPr>
          <w:sz w:val="24"/>
          <w:szCs w:val="24"/>
          <w:rtl w:val="0"/>
          <w:lang w:val="en-US"/>
        </w:rPr>
        <w:t>Cllr K Salter (Chair), Cllr Mulligan (Vice Chair), Cllr A Salter, Cllr Whitfield, Cllr Nicholson, CC Purcell and two members of the public</w:t>
      </w:r>
      <w:r>
        <w:rPr>
          <w:sz w:val="24"/>
          <w:szCs w:val="24"/>
          <w:rtl w:val="0"/>
          <w:lang w:val="en-US"/>
        </w:rPr>
        <w:t>.</w:t>
      </w:r>
    </w:p>
    <w:p>
      <w:pPr>
        <w:pStyle w:val="Body A"/>
        <w:shd w:val="clear" w:color="auto" w:fill="ffffff"/>
        <w:rPr>
          <w:rStyle w:val="None A"/>
          <w:sz w:val="24"/>
          <w:szCs w:val="24"/>
        </w:rPr>
      </w:pPr>
    </w:p>
    <w:p>
      <w:pPr>
        <w:pStyle w:val="Body A"/>
        <w:shd w:val="clear" w:color="auto" w:fill="ffffff"/>
        <w:rPr>
          <w:sz w:val="24"/>
          <w:szCs w:val="24"/>
          <w:lang w:val="it-IT"/>
        </w:rPr>
      </w:pPr>
      <w:r>
        <w:rPr>
          <w:b w:val="1"/>
          <w:bCs w:val="1"/>
          <w:sz w:val="24"/>
          <w:szCs w:val="24"/>
          <w:rtl w:val="0"/>
          <w:lang w:val="it-IT"/>
        </w:rPr>
        <w:t>Apologies:</w:t>
      </w:r>
      <w:r>
        <w:rPr>
          <w:sz w:val="24"/>
          <w:szCs w:val="24"/>
          <w:rtl w:val="0"/>
          <w:lang w:val="it-IT"/>
        </w:rPr>
        <w:t xml:space="preserve"> Cllr Knowles</w:t>
      </w:r>
      <w:r>
        <w:rPr>
          <w:sz w:val="24"/>
          <w:szCs w:val="24"/>
          <w:rtl w:val="0"/>
          <w:lang w:val="it-IT"/>
        </w:rPr>
        <w:t>.</w:t>
      </w:r>
    </w:p>
    <w:p>
      <w:pPr>
        <w:pStyle w:val="Body A"/>
        <w:shd w:val="clear" w:color="auto" w:fill="ffffff"/>
        <w:rPr>
          <w:rStyle w:val="None A"/>
          <w:sz w:val="24"/>
          <w:szCs w:val="24"/>
        </w:rPr>
      </w:pPr>
    </w:p>
    <w:p>
      <w:pPr>
        <w:pStyle w:val="Body A"/>
        <w:shd w:val="clear" w:color="auto" w:fill="ffffff"/>
        <w:rPr>
          <w:sz w:val="24"/>
          <w:szCs w:val="24"/>
        </w:rPr>
      </w:pPr>
      <w:r>
        <w:rPr>
          <w:b w:val="1"/>
          <w:bCs w:val="1"/>
          <w:sz w:val="24"/>
          <w:szCs w:val="24"/>
          <w:rtl w:val="0"/>
          <w:lang w:val="en-US"/>
        </w:rPr>
        <w:t>Declarations of Interest:</w:t>
      </w:r>
      <w:r>
        <w:rPr>
          <w:sz w:val="24"/>
          <w:szCs w:val="24"/>
          <w:rtl w:val="0"/>
          <w:lang w:val="en-US"/>
        </w:rPr>
        <w:t xml:space="preserve"> None declared</w:t>
      </w:r>
      <w:r>
        <w:rPr>
          <w:sz w:val="24"/>
          <w:szCs w:val="24"/>
          <w:rtl w:val="0"/>
          <w:lang w:val="en-US"/>
        </w:rPr>
        <w:t>.</w:t>
      </w:r>
    </w:p>
    <w:p>
      <w:pPr>
        <w:pStyle w:val="List Paragraph"/>
        <w:spacing w:line="360" w:lineRule="auto"/>
        <w:ind w:left="0" w:firstLine="0"/>
        <w:rPr>
          <w:b w:val="1"/>
          <w:bCs w:val="1"/>
          <w:sz w:val="24"/>
          <w:szCs w:val="24"/>
        </w:rPr>
      </w:pPr>
    </w:p>
    <w:p>
      <w:pPr>
        <w:pStyle w:val="List Paragraph"/>
        <w:ind w:left="0" w:firstLine="0"/>
        <w:rPr>
          <w:b w:val="1"/>
          <w:bCs w:val="1"/>
          <w:sz w:val="28"/>
          <w:szCs w:val="28"/>
        </w:rPr>
      </w:pPr>
      <w:r>
        <w:rPr>
          <w:b w:val="1"/>
          <w:bCs w:val="1"/>
          <w:sz w:val="28"/>
          <w:szCs w:val="28"/>
          <w:rtl w:val="0"/>
          <w:lang w:val="en-US"/>
        </w:rPr>
        <w:t>2. Approve the Draft Minutes of the previous meeting as a correct record</w:t>
      </w:r>
    </w:p>
    <w:p>
      <w:pPr>
        <w:pStyle w:val="Body A"/>
        <w:rPr>
          <w:sz w:val="24"/>
          <w:szCs w:val="24"/>
        </w:rPr>
      </w:pPr>
      <w:r>
        <w:rPr>
          <w:sz w:val="24"/>
          <w:szCs w:val="24"/>
          <w:rtl w:val="0"/>
          <w:lang w:val="en-US"/>
        </w:rPr>
        <w:t>Minutes approved</w:t>
      </w:r>
      <w:r>
        <w:rPr>
          <w:sz w:val="24"/>
          <w:szCs w:val="24"/>
          <w:rtl w:val="0"/>
          <w:lang w:val="en-US"/>
        </w:rPr>
        <w:t>.</w:t>
      </w:r>
    </w:p>
    <w:p>
      <w:pPr>
        <w:pStyle w:val="Body A"/>
      </w:pPr>
    </w:p>
    <w:p>
      <w:pPr>
        <w:pStyle w:val="List Paragraph"/>
        <w:ind w:left="0" w:firstLine="0"/>
        <w:rPr>
          <w:b w:val="1"/>
          <w:bCs w:val="1"/>
          <w:sz w:val="28"/>
          <w:szCs w:val="28"/>
        </w:rPr>
      </w:pPr>
      <w:r>
        <w:rPr>
          <w:b w:val="1"/>
          <w:bCs w:val="1"/>
          <w:sz w:val="28"/>
          <w:szCs w:val="28"/>
          <w:rtl w:val="0"/>
          <w:lang w:val="en-US"/>
        </w:rPr>
        <w:t>3. Matters Arising</w:t>
      </w:r>
    </w:p>
    <w:p>
      <w:pPr>
        <w:pStyle w:val="List Paragraph"/>
        <w:ind w:left="0" w:firstLine="0"/>
        <w:rPr>
          <w:sz w:val="24"/>
          <w:szCs w:val="24"/>
        </w:rPr>
      </w:pPr>
      <w:r>
        <w:rPr>
          <w:sz w:val="24"/>
          <w:szCs w:val="24"/>
          <w:rtl w:val="0"/>
          <w:lang w:val="en-US"/>
        </w:rPr>
        <w:t xml:space="preserve">The Chair asked if there had been any progress in reporting the damaged wall at the bottom of the path between the New Inn pub and the Hare and Hounds. Cllr Mulligan advised that he had been to inspect the damage but was unsure of the exact location. </w:t>
      </w:r>
    </w:p>
    <w:p>
      <w:pPr>
        <w:pStyle w:val="List Paragraph"/>
        <w:ind w:left="0" w:firstLine="0"/>
        <w:rPr>
          <w:sz w:val="24"/>
          <w:szCs w:val="24"/>
        </w:rPr>
      </w:pPr>
      <w:r>
        <w:rPr>
          <w:b w:val="1"/>
          <w:bCs w:val="1"/>
          <w:sz w:val="24"/>
          <w:szCs w:val="24"/>
          <w:rtl w:val="0"/>
          <w:lang w:val="en-US"/>
        </w:rPr>
        <w:t>Decision:</w:t>
      </w:r>
      <w:r>
        <w:rPr>
          <w:sz w:val="24"/>
          <w:szCs w:val="24"/>
          <w:rtl w:val="0"/>
          <w:lang w:val="en-US"/>
        </w:rPr>
        <w:t xml:space="preserve"> Cllr K Salter agreed to follow this up and report to the Borough as it is now a </w:t>
      </w:r>
    </w:p>
    <w:p>
      <w:pPr>
        <w:pStyle w:val="List Paragraph"/>
        <w:ind w:left="0" w:firstLine="0"/>
        <w:rPr>
          <w:sz w:val="24"/>
          <w:szCs w:val="24"/>
        </w:rPr>
      </w:pPr>
      <w:r>
        <w:rPr>
          <w:sz w:val="24"/>
          <w:szCs w:val="24"/>
          <w:rtl w:val="0"/>
          <w:lang w:val="en-US"/>
        </w:rPr>
        <w:t>hazard.</w:t>
      </w:r>
    </w:p>
    <w:p>
      <w:pPr>
        <w:pStyle w:val="List Paragraph"/>
        <w:ind w:left="0" w:firstLine="0"/>
        <w:rPr>
          <w:rStyle w:val="None A"/>
        </w:rPr>
      </w:pPr>
    </w:p>
    <w:p>
      <w:pPr>
        <w:pStyle w:val="List Paragraph"/>
        <w:ind w:left="0" w:firstLine="0"/>
        <w:rPr>
          <w:rStyle w:val="None A"/>
          <w:sz w:val="24"/>
          <w:szCs w:val="24"/>
        </w:rPr>
      </w:pPr>
    </w:p>
    <w:p>
      <w:pPr>
        <w:pStyle w:val="Body A"/>
        <w:rPr>
          <w:b w:val="1"/>
          <w:bCs w:val="1"/>
          <w:sz w:val="28"/>
          <w:szCs w:val="28"/>
        </w:rPr>
      </w:pPr>
      <w:r>
        <w:rPr>
          <w:b w:val="1"/>
          <w:bCs w:val="1"/>
          <w:sz w:val="28"/>
          <w:szCs w:val="28"/>
          <w:rtl w:val="0"/>
          <w:lang w:val="en-US"/>
        </w:rPr>
        <w:t xml:space="preserve">4. County and Borough Councillor Reports </w:t>
      </w:r>
      <w:r>
        <w:rPr>
          <w:b w:val="1"/>
          <w:bCs w:val="1"/>
          <w:sz w:val="28"/>
          <w:szCs w:val="28"/>
          <w:rtl w:val="0"/>
          <w:lang w:val="en-US"/>
        </w:rPr>
        <w:t xml:space="preserve">– </w:t>
      </w:r>
      <w:r>
        <w:rPr>
          <w:b w:val="1"/>
          <w:bCs w:val="1"/>
          <w:sz w:val="28"/>
          <w:szCs w:val="28"/>
          <w:rtl w:val="0"/>
          <w:lang w:val="en-US"/>
        </w:rPr>
        <w:t>for information only</w:t>
      </w:r>
    </w:p>
    <w:p>
      <w:pPr>
        <w:pStyle w:val="Body A"/>
        <w:rPr>
          <w:sz w:val="24"/>
          <w:szCs w:val="24"/>
        </w:rPr>
      </w:pPr>
      <w:r>
        <w:rPr>
          <w:b w:val="1"/>
          <w:bCs w:val="1"/>
          <w:sz w:val="24"/>
          <w:szCs w:val="24"/>
          <w:rtl w:val="0"/>
          <w:lang w:val="en-US"/>
        </w:rPr>
        <w:t xml:space="preserve">Lancashire County Council </w:t>
      </w:r>
    </w:p>
    <w:p>
      <w:pPr>
        <w:pStyle w:val="Body A"/>
        <w:rPr>
          <w:sz w:val="24"/>
          <w:szCs w:val="24"/>
        </w:rPr>
      </w:pPr>
      <w:r>
        <w:rPr>
          <w:sz w:val="24"/>
          <w:szCs w:val="24"/>
          <w:rtl w:val="0"/>
          <w:lang w:val="en-US"/>
        </w:rPr>
        <w:t>Cllr Purcell advised that she has put in more complaints to the Chief Executive and Head of LCC Highways regarding the state of the roads in the area.</w:t>
      </w:r>
    </w:p>
    <w:p>
      <w:pPr>
        <w:pStyle w:val="Body A"/>
        <w:rPr>
          <w:rStyle w:val="None A"/>
          <w:sz w:val="24"/>
          <w:szCs w:val="24"/>
        </w:rPr>
      </w:pPr>
    </w:p>
    <w:p>
      <w:pPr>
        <w:pStyle w:val="Body A"/>
        <w:rPr>
          <w:sz w:val="24"/>
          <w:szCs w:val="24"/>
        </w:rPr>
      </w:pPr>
      <w:r>
        <w:rPr>
          <w:sz w:val="24"/>
          <w:szCs w:val="24"/>
          <w:rtl w:val="0"/>
          <w:lang w:val="en-US"/>
        </w:rPr>
        <w:t>She advised that the request to move the grit bin opposite the Four Elephants to Alma Avenue had been refused. Highways said that if it was not needed near the Four Elephants then it would be removed, but not relocated anywhere else within the village.</w:t>
      </w:r>
    </w:p>
    <w:p>
      <w:pPr>
        <w:pStyle w:val="Body A"/>
        <w:rPr>
          <w:rStyle w:val="None A"/>
          <w:sz w:val="24"/>
          <w:szCs w:val="24"/>
        </w:rPr>
      </w:pPr>
    </w:p>
    <w:p>
      <w:pPr>
        <w:pStyle w:val="Body A"/>
        <w:rPr>
          <w:sz w:val="24"/>
          <w:szCs w:val="24"/>
        </w:rPr>
      </w:pPr>
      <w:r>
        <w:rPr>
          <w:sz w:val="24"/>
          <w:szCs w:val="24"/>
          <w:rtl w:val="0"/>
          <w:lang w:val="en-US"/>
        </w:rPr>
        <w:t xml:space="preserve">Cllr Purcell mentioned she met with a representative from the Pendle Anglers society and went with them to inspect the footpath at Lake Burwain. She agreed that it needed restoring and offered to donate </w:t>
      </w:r>
      <w:r>
        <w:rPr>
          <w:sz w:val="24"/>
          <w:szCs w:val="24"/>
          <w:rtl w:val="0"/>
          <w:lang w:val="en-US"/>
        </w:rPr>
        <w:t>£</w:t>
      </w:r>
      <w:r>
        <w:rPr>
          <w:sz w:val="24"/>
          <w:szCs w:val="24"/>
          <w:rtl w:val="0"/>
          <w:lang w:val="en-US"/>
        </w:rPr>
        <w:t xml:space="preserve">500 from her allowance towards upgrading the path. She also </w:t>
      </w:r>
    </w:p>
    <w:p>
      <w:pPr>
        <w:pStyle w:val="Body A"/>
        <w:rPr>
          <w:sz w:val="24"/>
          <w:szCs w:val="24"/>
        </w:rPr>
      </w:pPr>
      <w:r>
        <w:rPr>
          <w:sz w:val="24"/>
          <w:szCs w:val="24"/>
          <w:rtl w:val="0"/>
          <w:lang w:val="en-US"/>
        </w:rPr>
        <w:t>advised the representative on where he could apply for grants to help fund the project.</w:t>
      </w:r>
    </w:p>
    <w:p>
      <w:pPr>
        <w:pStyle w:val="Body A"/>
        <w:rPr>
          <w:rStyle w:val="None A"/>
          <w:sz w:val="24"/>
          <w:szCs w:val="24"/>
        </w:rPr>
      </w:pPr>
    </w:p>
    <w:p>
      <w:pPr>
        <w:pStyle w:val="Body A"/>
        <w:rPr>
          <w:b w:val="1"/>
          <w:bCs w:val="1"/>
          <w:sz w:val="28"/>
          <w:szCs w:val="28"/>
        </w:rPr>
      </w:pPr>
      <w:r>
        <w:rPr>
          <w:b w:val="1"/>
          <w:bCs w:val="1"/>
          <w:sz w:val="24"/>
          <w:szCs w:val="24"/>
          <w:rtl w:val="0"/>
          <w:lang w:val="en-US"/>
        </w:rPr>
        <w:t>Pendle Borough Council</w:t>
      </w:r>
      <w:r>
        <w:rPr>
          <w:b w:val="1"/>
          <w:bCs w:val="1"/>
          <w:sz w:val="28"/>
          <w:szCs w:val="28"/>
          <w:rtl w:val="0"/>
          <w:lang w:val="en-US"/>
        </w:rPr>
        <w:t xml:space="preserve"> </w:t>
      </w:r>
    </w:p>
    <w:p>
      <w:pPr>
        <w:pStyle w:val="Body A"/>
        <w:rPr>
          <w:sz w:val="24"/>
          <w:szCs w:val="24"/>
        </w:rPr>
      </w:pPr>
      <w:r>
        <w:rPr>
          <w:sz w:val="24"/>
          <w:szCs w:val="24"/>
          <w:rtl w:val="0"/>
          <w:lang w:val="en-US"/>
        </w:rPr>
        <w:t>Due to Cllr K Salter</w:t>
      </w:r>
      <w:r>
        <w:rPr>
          <w:sz w:val="24"/>
          <w:szCs w:val="24"/>
          <w:rtl w:val="0"/>
          <w:lang w:val="en-US"/>
        </w:rPr>
        <w:t>’</w:t>
      </w:r>
      <w:r>
        <w:rPr>
          <w:sz w:val="24"/>
          <w:szCs w:val="24"/>
          <w:rtl w:val="0"/>
          <w:lang w:val="en-US"/>
        </w:rPr>
        <w:t xml:space="preserve">s recent illness he has not been able to attend any of the Borough </w:t>
      </w:r>
    </w:p>
    <w:p>
      <w:pPr>
        <w:pStyle w:val="Body A"/>
        <w:rPr>
          <w:sz w:val="24"/>
          <w:szCs w:val="24"/>
        </w:rPr>
      </w:pPr>
      <w:r>
        <w:rPr>
          <w:sz w:val="24"/>
          <w:szCs w:val="24"/>
          <w:rtl w:val="0"/>
          <w:lang w:val="en-US"/>
        </w:rPr>
        <w:t xml:space="preserve">Council meetings but he was able to advise that the Moorlands planning application had been approved at the Colne Area meeting. </w:t>
      </w:r>
    </w:p>
    <w:p>
      <w:pPr>
        <w:pStyle w:val="Body A"/>
        <w:rPr>
          <w:sz w:val="24"/>
          <w:szCs w:val="24"/>
        </w:rPr>
      </w:pPr>
      <w:r>
        <w:rPr>
          <w:sz w:val="24"/>
          <w:szCs w:val="24"/>
          <w:rtl w:val="0"/>
          <w:lang w:val="en-US"/>
        </w:rPr>
        <w:t xml:space="preserve">He also advised that a </w:t>
      </w:r>
      <w:r>
        <w:rPr>
          <w:sz w:val="24"/>
          <w:szCs w:val="24"/>
          <w:rtl w:val="0"/>
          <w:lang w:val="en-US"/>
        </w:rPr>
        <w:t>£</w:t>
      </w:r>
      <w:r>
        <w:rPr>
          <w:sz w:val="24"/>
          <w:szCs w:val="24"/>
          <w:rtl w:val="0"/>
          <w:lang w:val="en-US"/>
        </w:rPr>
        <w:t xml:space="preserve">500 Colne Area grant had been secured towards heritage planters at the War Memorial and </w:t>
      </w:r>
      <w:r>
        <w:rPr>
          <w:sz w:val="24"/>
          <w:szCs w:val="24"/>
          <w:rtl w:val="0"/>
          <w:lang w:val="en-US"/>
        </w:rPr>
        <w:t>£</w:t>
      </w:r>
      <w:r>
        <w:rPr>
          <w:sz w:val="24"/>
          <w:szCs w:val="24"/>
          <w:rtl w:val="0"/>
          <w:lang w:val="en-US"/>
        </w:rPr>
        <w:t>500 towards the Village Hall renovations. The Clerk advised that these have already been received.</w:t>
      </w:r>
    </w:p>
    <w:p>
      <w:pPr>
        <w:pStyle w:val="Body A"/>
        <w:rPr>
          <w:rStyle w:val="None A"/>
          <w:sz w:val="24"/>
          <w:szCs w:val="24"/>
        </w:rPr>
      </w:pPr>
    </w:p>
    <w:p>
      <w:pPr>
        <w:pStyle w:val="Body A"/>
        <w:rPr>
          <w:rStyle w:val="None A"/>
          <w:sz w:val="24"/>
          <w:szCs w:val="24"/>
        </w:rPr>
      </w:pPr>
    </w:p>
    <w:p>
      <w:pPr>
        <w:pStyle w:val="Body A"/>
        <w:tabs>
          <w:tab w:val="left" w:pos="284"/>
        </w:tabs>
        <w:rPr>
          <w:b w:val="1"/>
          <w:bCs w:val="1"/>
          <w:kern w:val="2"/>
          <w:sz w:val="28"/>
          <w:szCs w:val="28"/>
        </w:rPr>
      </w:pPr>
      <w:r>
        <w:rPr>
          <w:b w:val="1"/>
          <w:bCs w:val="1"/>
          <w:kern w:val="2"/>
          <w:sz w:val="28"/>
          <w:szCs w:val="28"/>
          <w:rtl w:val="0"/>
          <w:lang w:val="en-US"/>
        </w:rPr>
        <w:t>5. Allotments and Grazing Land</w:t>
      </w:r>
    </w:p>
    <w:p>
      <w:pPr>
        <w:pStyle w:val="Body A"/>
        <w:tabs>
          <w:tab w:val="left" w:pos="284"/>
        </w:tabs>
        <w:rPr>
          <w:kern w:val="2"/>
          <w:sz w:val="24"/>
          <w:szCs w:val="24"/>
        </w:rPr>
      </w:pPr>
      <w:r>
        <w:rPr>
          <w:b w:val="1"/>
          <w:bCs w:val="1"/>
          <w:kern w:val="2"/>
          <w:sz w:val="24"/>
          <w:szCs w:val="24"/>
          <w:rtl w:val="0"/>
          <w:lang w:val="en-US"/>
        </w:rPr>
        <w:t xml:space="preserve">Field E </w:t>
      </w:r>
      <w:r>
        <w:rPr>
          <w:b w:val="1"/>
          <w:bCs w:val="1"/>
          <w:kern w:val="2"/>
          <w:sz w:val="24"/>
          <w:szCs w:val="24"/>
          <w:rtl w:val="0"/>
          <w:lang w:val="en-US"/>
        </w:rPr>
        <w:t xml:space="preserve">– </w:t>
      </w:r>
      <w:r>
        <w:rPr>
          <w:kern w:val="2"/>
          <w:sz w:val="24"/>
          <w:szCs w:val="24"/>
          <w:rtl w:val="0"/>
          <w:lang w:val="en-US"/>
        </w:rPr>
        <w:t>The terms of the lease have been finalised and this has now been issued to the tenant.</w:t>
      </w:r>
    </w:p>
    <w:p>
      <w:pPr>
        <w:pStyle w:val="Body A"/>
        <w:tabs>
          <w:tab w:val="left" w:pos="284"/>
        </w:tabs>
        <w:rPr>
          <w:kern w:val="2"/>
          <w:sz w:val="24"/>
          <w:szCs w:val="24"/>
        </w:rPr>
      </w:pPr>
    </w:p>
    <w:p>
      <w:pPr>
        <w:pStyle w:val="Body A"/>
        <w:rPr>
          <w:sz w:val="24"/>
          <w:szCs w:val="24"/>
        </w:rPr>
      </w:pPr>
      <w:r>
        <w:rPr>
          <w:b w:val="1"/>
          <w:bCs w:val="1"/>
          <w:sz w:val="24"/>
          <w:szCs w:val="24"/>
          <w:rtl w:val="0"/>
          <w:lang w:val="en-US"/>
        </w:rPr>
        <w:t xml:space="preserve">Path Drainage </w:t>
      </w:r>
      <w:r>
        <w:rPr>
          <w:b w:val="1"/>
          <w:bCs w:val="1"/>
          <w:sz w:val="24"/>
          <w:szCs w:val="24"/>
          <w:rtl w:val="0"/>
          <w:lang w:val="en-US"/>
        </w:rPr>
        <w:t xml:space="preserve">– </w:t>
      </w:r>
      <w:r>
        <w:rPr>
          <w:sz w:val="24"/>
          <w:szCs w:val="24"/>
          <w:rtl w:val="0"/>
          <w:lang w:val="en-US"/>
        </w:rPr>
        <w:t>Ground work has been completed and Cllr Mulligan mentioned that it seems to have been a success. This will be monitored to decide if the planned further groundwork is required.</w:t>
      </w:r>
    </w:p>
    <w:p>
      <w:pPr>
        <w:pStyle w:val="Body A"/>
        <w:rPr>
          <w:rStyle w:val="None A"/>
          <w:sz w:val="24"/>
          <w:szCs w:val="24"/>
        </w:rPr>
      </w:pPr>
    </w:p>
    <w:p>
      <w:pPr>
        <w:pStyle w:val="Body A"/>
        <w:rPr>
          <w:sz w:val="24"/>
          <w:szCs w:val="24"/>
        </w:rPr>
      </w:pPr>
      <w:r>
        <w:rPr>
          <w:b w:val="1"/>
          <w:bCs w:val="1"/>
          <w:sz w:val="24"/>
          <w:szCs w:val="24"/>
          <w:rtl w:val="0"/>
          <w:lang w:val="en-US"/>
        </w:rPr>
        <w:t xml:space="preserve">Fencing to divide plot 17 </w:t>
      </w:r>
      <w:r>
        <w:rPr>
          <w:b w:val="1"/>
          <w:bCs w:val="1"/>
          <w:sz w:val="24"/>
          <w:szCs w:val="24"/>
          <w:rtl w:val="0"/>
          <w:lang w:val="en-US"/>
        </w:rPr>
        <w:t xml:space="preserve">– </w:t>
      </w:r>
      <w:r>
        <w:rPr>
          <w:sz w:val="24"/>
          <w:szCs w:val="24"/>
          <w:rtl w:val="0"/>
          <w:lang w:val="en-US"/>
        </w:rPr>
        <w:t xml:space="preserve">It was agreed that a fence will be erected to divide plot 17 as the current tenant wants to reduce the size of their plot. Cllr Mulligan advised that other areas of fencing were in need of repair due to storm damage.  </w:t>
      </w:r>
    </w:p>
    <w:p>
      <w:pPr>
        <w:pStyle w:val="Body A"/>
        <w:rPr>
          <w:sz w:val="24"/>
          <w:szCs w:val="24"/>
        </w:rPr>
      </w:pPr>
      <w:r>
        <w:rPr>
          <w:sz w:val="24"/>
          <w:szCs w:val="24"/>
          <w:rtl w:val="0"/>
          <w:lang w:val="en-US"/>
        </w:rPr>
        <w:t xml:space="preserve">Cllr Mulligan has obtained quotes for the work and will follow this up. He added that all </w:t>
      </w:r>
    </w:p>
    <w:p>
      <w:pPr>
        <w:pStyle w:val="Body A"/>
        <w:rPr>
          <w:sz w:val="24"/>
          <w:szCs w:val="24"/>
        </w:rPr>
      </w:pPr>
      <w:r>
        <w:rPr>
          <w:sz w:val="24"/>
          <w:szCs w:val="24"/>
          <w:rtl w:val="0"/>
          <w:lang w:val="en-US"/>
        </w:rPr>
        <w:t>invoices had now been sent out and there was no-one on the waiting list.</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tabs>
          <w:tab w:val="right" w:pos="9000"/>
        </w:tabs>
        <w:ind w:left="0" w:firstLine="0"/>
        <w:rPr>
          <w:sz w:val="24"/>
          <w:szCs w:val="24"/>
        </w:rPr>
      </w:pPr>
      <w:r>
        <w:rPr>
          <w:b w:val="1"/>
          <w:bCs w:val="1"/>
          <w:outline w:val="0"/>
          <w:color w:val="242424"/>
          <w:sz w:val="28"/>
          <w:szCs w:val="28"/>
          <w:u w:color="242424"/>
          <w:shd w:val="clear" w:color="auto" w:fill="ffffff"/>
          <w:rtl w:val="0"/>
          <w:lang w:val="en-US"/>
          <w14:textFill>
            <w14:solidFill>
              <w14:srgbClr w14:val="242424"/>
            </w14:solidFill>
          </w14:textFill>
        </w:rPr>
        <w:t xml:space="preserve">6. </w:t>
      </w:r>
      <w:r>
        <w:rPr>
          <w:b w:val="1"/>
          <w:bCs w:val="1"/>
          <w:sz w:val="28"/>
          <w:szCs w:val="28"/>
          <w:rtl w:val="0"/>
          <w:lang w:val="en-US"/>
        </w:rPr>
        <w:t>Cricket Pavilion</w:t>
      </w:r>
    </w:p>
    <w:p>
      <w:pPr>
        <w:pStyle w:val="List Paragraph"/>
        <w:ind w:left="0" w:firstLine="0"/>
        <w:rPr>
          <w:b w:val="1"/>
          <w:bCs w:val="1"/>
          <w:outline w:val="0"/>
          <w:color w:val="242424"/>
          <w:sz w:val="24"/>
          <w:szCs w:val="24"/>
          <w:u w:color="242424"/>
          <w:shd w:val="clear" w:color="auto" w:fill="ffffff"/>
          <w14:textFill>
            <w14:solidFill>
              <w14:srgbClr w14:val="242424"/>
            </w14:solidFill>
          </w14:textFill>
        </w:rPr>
      </w:pPr>
      <w:r>
        <w:rPr>
          <w:b w:val="1"/>
          <w:bCs w:val="1"/>
          <w:outline w:val="0"/>
          <w:color w:val="242424"/>
          <w:sz w:val="24"/>
          <w:szCs w:val="24"/>
          <w:u w:color="242424"/>
          <w:shd w:val="clear" w:color="auto" w:fill="ffffff"/>
          <w:rtl w:val="0"/>
          <w:lang w:val="en-US"/>
          <w14:textFill>
            <w14:solidFill>
              <w14:srgbClr w14:val="242424"/>
            </w14:solidFill>
          </w14:textFill>
        </w:rPr>
        <w:t>Insurance Claim</w:t>
      </w: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 xml:space="preserve">Cllr K Salter advised that the repairs have now been completed to the roof both internally and externally. The Clerk informed that the money from the insurance claim for the internal work has not yet been received. </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 xml:space="preserve">On our request, Kilblaze carried out a Fire Risk Assessment at the pavilion. From the risk assessment action points, new fire extinguishers have been purchased but smoke detectors still need to be sourced and fitted.  Cllr K Salter has emailed representatives of the Cricket Club informing them what they need to action immediately as tenants of the building. </w:t>
      </w: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The Finance Sub group will look at the report in more detail and meet with the Cricket Club secretary to discuss further actions that are needed.</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Cllr K Salter advised that the Cricket Club ha</w:t>
      </w:r>
      <w:r>
        <w:rPr>
          <w:outline w:val="0"/>
          <w:color w:val="242424"/>
          <w:sz w:val="24"/>
          <w:szCs w:val="24"/>
          <w:u w:color="242424"/>
          <w:shd w:val="clear" w:color="auto" w:fill="ffffff"/>
          <w:rtl w:val="0"/>
          <w:lang w:val="en-US"/>
          <w14:textFill>
            <w14:solidFill>
              <w14:srgbClr w14:val="242424"/>
            </w14:solidFill>
          </w14:textFill>
        </w:rPr>
        <w:t>s</w:t>
      </w:r>
      <w:r>
        <w:rPr>
          <w:outline w:val="0"/>
          <w:color w:val="242424"/>
          <w:sz w:val="24"/>
          <w:szCs w:val="24"/>
          <w:u w:color="242424"/>
          <w:shd w:val="clear" w:color="auto" w:fill="ffffff"/>
          <w:rtl w:val="0"/>
          <w:lang w:val="en-US"/>
          <w14:textFill>
            <w14:solidFill>
              <w14:srgbClr w14:val="242424"/>
            </w14:solidFill>
          </w14:textFill>
        </w:rPr>
        <w:t xml:space="preserve"> been offered a grant from the English Cricket Board to install solar panels on the pavilion.  They have to find their contribution of </w:t>
      </w:r>
      <w:r>
        <w:rPr>
          <w:outline w:val="0"/>
          <w:color w:val="242424"/>
          <w:sz w:val="24"/>
          <w:szCs w:val="24"/>
          <w:u w:color="242424"/>
          <w:shd w:val="clear" w:color="auto" w:fill="ffffff"/>
          <w:rtl w:val="0"/>
          <w:lang w:val="en-US"/>
          <w14:textFill>
            <w14:solidFill>
              <w14:srgbClr w14:val="242424"/>
            </w14:solidFill>
          </w14:textFill>
        </w:rPr>
        <w:t>£</w:t>
      </w:r>
      <w:r>
        <w:rPr>
          <w:outline w:val="0"/>
          <w:color w:val="242424"/>
          <w:sz w:val="24"/>
          <w:szCs w:val="24"/>
          <w:u w:color="242424"/>
          <w:shd w:val="clear" w:color="auto" w:fill="ffffff"/>
          <w:rtl w:val="0"/>
          <w:lang w:val="en-US"/>
          <w14:textFill>
            <w14:solidFill>
              <w14:srgbClr w14:val="242424"/>
            </w14:solidFill>
          </w14:textFill>
        </w:rPr>
        <w:t xml:space="preserve">1,700 and the Chair said that he has have offered to look at ways to support finding the shortfall needed for the grant. </w:t>
      </w:r>
    </w:p>
    <w:p>
      <w:pPr>
        <w:pStyle w:val="List Paragraph"/>
        <w:ind w:left="0" w:firstLine="0"/>
        <w:rPr>
          <w:outline w:val="0"/>
          <w:color w:val="242424"/>
          <w:sz w:val="24"/>
          <w:szCs w:val="24"/>
          <w:u w:color="242424"/>
          <w:shd w:val="clear" w:color="auto" w:fill="ffffff"/>
          <w14:textFill>
            <w14:solidFill>
              <w14:srgbClr w14:val="242424"/>
            </w14:solidFill>
          </w14:textFill>
        </w:rPr>
      </w:pPr>
      <w:r>
        <w:rPr>
          <w:b w:val="1"/>
          <w:bCs w:val="1"/>
          <w:outline w:val="0"/>
          <w:color w:val="242424"/>
          <w:sz w:val="24"/>
          <w:szCs w:val="24"/>
          <w:u w:color="242424"/>
          <w:shd w:val="clear" w:color="auto" w:fill="ffffff"/>
          <w:rtl w:val="0"/>
          <w:lang w:val="en-US"/>
          <w14:textFill>
            <w14:solidFill>
              <w14:srgbClr w14:val="242424"/>
            </w14:solidFill>
          </w14:textFill>
        </w:rPr>
        <w:t>Decision:</w:t>
      </w:r>
      <w:r>
        <w:rPr>
          <w:outline w:val="0"/>
          <w:color w:val="242424"/>
          <w:sz w:val="24"/>
          <w:szCs w:val="24"/>
          <w:u w:color="242424"/>
          <w:shd w:val="clear" w:color="auto" w:fill="ffffff"/>
          <w:rtl w:val="0"/>
          <w:lang w:val="en-US"/>
          <w14:textFill>
            <w14:solidFill>
              <w14:srgbClr w14:val="242424"/>
            </w14:solidFill>
          </w14:textFill>
        </w:rPr>
        <w:t xml:space="preserve"> The Chair will meet with the Chair of the Cricket Club to discuss the detailed </w:t>
      </w:r>
    </w:p>
    <w:p>
      <w:pPr>
        <w:pStyle w:val="List Paragraph"/>
        <w:ind w:left="0" w:firstLine="0"/>
        <w:rPr>
          <w:outline w:val="0"/>
          <w:color w:val="242424"/>
          <w:sz w:val="24"/>
          <w:szCs w:val="24"/>
          <w:u w:color="242424"/>
          <w:shd w:val="clear" w:color="auto" w:fill="ffffff"/>
          <w14:textFill>
            <w14:solidFill>
              <w14:srgbClr w14:val="242424"/>
            </w14:solidFill>
          </w14:textFill>
        </w:rPr>
      </w:pPr>
      <w:r>
        <w:rPr>
          <w:outline w:val="0"/>
          <w:color w:val="242424"/>
          <w:sz w:val="24"/>
          <w:szCs w:val="24"/>
          <w:u w:color="242424"/>
          <w:shd w:val="clear" w:color="auto" w:fill="ffffff"/>
          <w:rtl w:val="0"/>
          <w:lang w:val="en-US"/>
          <w14:textFill>
            <w14:solidFill>
              <w14:srgbClr w14:val="242424"/>
            </w14:solidFill>
          </w14:textFill>
        </w:rPr>
        <w:t>requirements. This may be possible in the meeting about the Fire Risk Assessment.</w:t>
      </w:r>
    </w:p>
    <w:p>
      <w:pPr>
        <w:pStyle w:val="List Paragraph"/>
        <w:ind w:left="0" w:firstLine="0"/>
        <w:rPr>
          <w:outline w:val="0"/>
          <w:color w:val="242424"/>
          <w:sz w:val="24"/>
          <w:szCs w:val="24"/>
          <w:u w:color="242424"/>
          <w:shd w:val="clear" w:color="auto" w:fill="ffffff"/>
          <w14:textFill>
            <w14:solidFill>
              <w14:srgbClr w14:val="242424"/>
            </w14:solidFill>
          </w14:textFill>
        </w:rPr>
      </w:pPr>
    </w:p>
    <w:p>
      <w:pPr>
        <w:pStyle w:val="List Paragraph"/>
        <w:ind w:left="0" w:firstLine="0"/>
        <w:rPr>
          <w:outline w:val="0"/>
          <w:color w:val="242424"/>
          <w:u w:color="242424"/>
          <w:shd w:val="clear" w:color="auto" w:fill="ffffff"/>
          <w14:textFill>
            <w14:solidFill>
              <w14:srgbClr w14:val="242424"/>
            </w14:solidFill>
          </w14:textFill>
        </w:rPr>
      </w:pPr>
    </w:p>
    <w:p>
      <w:pPr>
        <w:pStyle w:val="List Paragraph"/>
        <w:ind w:left="0" w:firstLine="0"/>
        <w:rPr>
          <w:outline w:val="0"/>
          <w:color w:val="242424"/>
          <w:u w:color="242424"/>
          <w:shd w:val="clear" w:color="auto" w:fill="ffffff"/>
          <w14:textFill>
            <w14:solidFill>
              <w14:srgbClr w14:val="242424"/>
            </w14:solidFill>
          </w14:textFill>
        </w:rPr>
      </w:pPr>
    </w:p>
    <w:p>
      <w:pPr>
        <w:pStyle w:val="List Paragraph"/>
        <w:ind w:left="0" w:firstLine="0"/>
        <w:rPr>
          <w:outline w:val="0"/>
          <w:color w:val="242424"/>
          <w:u w:color="242424"/>
          <w:shd w:val="clear" w:color="auto" w:fill="ffffff"/>
          <w14:textFill>
            <w14:solidFill>
              <w14:srgbClr w14:val="242424"/>
            </w14:solidFill>
          </w14:textFill>
        </w:rPr>
      </w:pPr>
    </w:p>
    <w:p>
      <w:pPr>
        <w:pStyle w:val="List Paragraph"/>
        <w:ind w:left="0" w:firstLine="0"/>
        <w:rPr>
          <w:outline w:val="0"/>
          <w:color w:val="242424"/>
          <w:u w:color="242424"/>
          <w:shd w:val="clear" w:color="auto" w:fill="ffffff"/>
          <w14:textFill>
            <w14:solidFill>
              <w14:srgbClr w14:val="242424"/>
            </w14:solidFill>
          </w14:textFill>
        </w:rPr>
      </w:pPr>
    </w:p>
    <w:p>
      <w:pPr>
        <w:pStyle w:val="List Paragraph"/>
        <w:ind w:left="0" w:firstLine="0"/>
        <w:rPr>
          <w:outline w:val="0"/>
          <w:color w:val="242424"/>
          <w:sz w:val="24"/>
          <w:szCs w:val="24"/>
          <w:u w:color="242424"/>
          <w:shd w:val="clear" w:color="auto" w:fill="ffffff"/>
          <w14:textFill>
            <w14:solidFill>
              <w14:srgbClr w14:val="242424"/>
            </w14:solidFill>
          </w14:textFill>
        </w:rPr>
      </w:pPr>
      <w:r>
        <w:rPr>
          <w:b w:val="1"/>
          <w:bCs w:val="1"/>
          <w:sz w:val="28"/>
          <w:szCs w:val="28"/>
          <w:rtl w:val="0"/>
          <w:lang w:val="en-US"/>
        </w:rPr>
        <w:t>7. Handyman and Repairs</w:t>
      </w:r>
    </w:p>
    <w:p>
      <w:pPr>
        <w:pStyle w:val="List Paragraph"/>
        <w:ind w:left="0" w:firstLine="0"/>
        <w:rPr>
          <w:sz w:val="24"/>
          <w:szCs w:val="24"/>
        </w:rPr>
      </w:pPr>
      <w:r>
        <w:rPr>
          <w:sz w:val="24"/>
          <w:szCs w:val="24"/>
          <w:rtl w:val="0"/>
          <w:lang w:val="en-US"/>
        </w:rPr>
        <w:t>Cllr Mulligan advised that the handyman has carried out a variety of jobs and an invoice for these has been submitted. He mentioned that the handyman will not be available for April and will contact Cllr Mulligan when he becomes available again.</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Cllr Mulligan advised that the damaged notice board on the Village Hall has been taken down. He said that he has received a response from the CEO of Pendle Polymer and they have offered to provide a new bench and will contribute towards the new noticeboard.</w:t>
      </w:r>
    </w:p>
    <w:p>
      <w:pPr>
        <w:pStyle w:val="Body A"/>
        <w:tabs>
          <w:tab w:val="left" w:pos="284"/>
        </w:tabs>
        <w:rPr>
          <w:kern w:val="2"/>
          <w:sz w:val="24"/>
          <w:szCs w:val="24"/>
        </w:rPr>
      </w:pPr>
    </w:p>
    <w:p>
      <w:pPr>
        <w:pStyle w:val="Body A"/>
        <w:tabs>
          <w:tab w:val="left" w:pos="284"/>
        </w:tabs>
        <w:rPr>
          <w:b w:val="1"/>
          <w:bCs w:val="1"/>
          <w:sz w:val="24"/>
          <w:szCs w:val="24"/>
        </w:rPr>
      </w:pPr>
      <w:r>
        <w:rPr>
          <w:b w:val="1"/>
          <w:bCs w:val="1"/>
          <w:sz w:val="28"/>
          <w:szCs w:val="28"/>
          <w:rtl w:val="0"/>
          <w:lang w:val="en-US"/>
        </w:rPr>
        <w:t>8.  Finance</w:t>
      </w:r>
      <w:r>
        <w:rPr>
          <w:b w:val="1"/>
          <w:bCs w:val="1"/>
          <w:sz w:val="24"/>
          <w:szCs w:val="24"/>
          <w:rtl w:val="0"/>
          <w:lang w:val="en-US"/>
        </w:rPr>
        <w:t xml:space="preserve"> </w:t>
      </w:r>
    </w:p>
    <w:p>
      <w:pPr>
        <w:pStyle w:val="List Paragraph"/>
        <w:ind w:left="0" w:firstLine="0"/>
        <w:rPr>
          <w:sz w:val="24"/>
          <w:szCs w:val="24"/>
        </w:rPr>
      </w:pPr>
      <w:r>
        <w:rPr>
          <w:sz w:val="24"/>
          <w:szCs w:val="24"/>
          <w:rtl w:val="0"/>
          <w:lang w:val="en-US"/>
        </w:rPr>
        <w:t>The following invoices for March were approved.</w:t>
      </w:r>
    </w:p>
    <w:p>
      <w:pPr>
        <w:pStyle w:val="List Paragraph"/>
        <w:widowControl w:val="0"/>
        <w:ind w:left="108" w:hanging="108"/>
        <w:rPr>
          <w:rStyle w:val="None A"/>
          <w:sz w:val="24"/>
          <w:szCs w:val="24"/>
        </w:rPr>
      </w:pPr>
    </w:p>
    <w:tbl>
      <w:tblPr>
        <w:tblW w:w="8686" w:type="dxa"/>
        <w:jc w:val="left"/>
        <w:tblInd w:w="432"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2429"/>
        <w:gridCol w:w="4068"/>
        <w:gridCol w:w="1125"/>
        <w:gridCol w:w="1064"/>
      </w:tblGrid>
      <w:tr>
        <w:tblPrEx>
          <w:shd w:val="clear" w:color="auto" w:fill="ced7e7"/>
        </w:tblPrEx>
        <w:trPr>
          <w:trHeight w:val="5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Roy James Handyman</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Work carried out 28,29 Feb &amp;6 Mar plus supplies</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368.26</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08.03.24</w:t>
            </w:r>
          </w:p>
        </w:tc>
      </w:tr>
      <w:tr>
        <w:tblPrEx>
          <w:shd w:val="clear" w:color="auto" w:fill="ced7e7"/>
        </w:tblPrEx>
        <w:trPr>
          <w:trHeight w:val="5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Eon Next</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Sports Pavillion Electricity 05.02.24-04.03.24</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35.69</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08.03.24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RNP Groundworks</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Internal Work at Cricket Club</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2700.00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10.03.24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RNP Groundworks</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Repair roof damage at Cricket Club</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4470.00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10.03.24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Greenbarnes Ltd</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Noticeboard</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1661.05</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22.03.24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Electrical Sales</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Range Cooker for Village Hall</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1499.00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22.03.24</w:t>
            </w:r>
          </w:p>
        </w:tc>
      </w:tr>
      <w:tr>
        <w:tblPrEx>
          <w:shd w:val="clear" w:color="auto" w:fill="ced7e7"/>
        </w:tblPrEx>
        <w:trPr>
          <w:trHeight w:val="5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Roy James Handyman</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Work carried out 20&amp;22 Mar plus supplies</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157.03</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23.03.24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Caretakers Salary</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12 - March 2024</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204.12</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28.03.24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Clerks Salary</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Month 12 - March 2024</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391.35</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28.03.24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HMRC</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PAYE - Month 12</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148.80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28.03.24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RNP Groundworks</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Drainage work at the allotments</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990.00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23.03.24</w:t>
            </w:r>
          </w:p>
        </w:tc>
      </w:tr>
      <w:tr>
        <w:tblPrEx>
          <w:shd w:val="clear" w:color="auto" w:fill="ced7e7"/>
        </w:tblPrEx>
        <w:trPr>
          <w:trHeight w:val="28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Lancashire Enviro Fund</w:t>
            </w: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3rd party contribution to project</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2035.00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shd w:val="nil" w:color="auto" w:fill="auto"/>
                <w:rtl w:val="0"/>
                <w:lang w:val="en-US"/>
              </w:rPr>
              <w:t>27.03.24</w:t>
            </w:r>
          </w:p>
        </w:tc>
      </w:tr>
      <w:tr>
        <w:tblPrEx>
          <w:shd w:val="clear" w:color="auto" w:fill="ced7e7"/>
        </w:tblPrEx>
        <w:trPr>
          <w:trHeight w:val="577" w:hRule="atLeast"/>
        </w:trPr>
        <w:tc>
          <w:tcPr>
            <w:tcW w:type="dxa" w:w="242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406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jc w:val="right"/>
            </w:pPr>
            <w:r>
              <w:rPr>
                <w:rFonts w:ascii="Calibri" w:hAnsi="Calibri"/>
                <w:b w:val="1"/>
                <w:bCs w:val="1"/>
                <w:shd w:val="nil" w:color="auto" w:fill="auto"/>
                <w:rtl w:val="0"/>
                <w:lang w:val="en-US"/>
              </w:rPr>
              <w:t>Total</w:t>
            </w:r>
          </w:p>
        </w:tc>
        <w:tc>
          <w:tcPr>
            <w:tcW w:type="dxa" w:w="1125"/>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Body B"/>
            </w:pPr>
            <w:r>
              <w:rPr>
                <w:rFonts w:ascii="Calibri" w:hAnsi="Calibri"/>
                <w:b w:val="1"/>
                <w:bCs w:val="1"/>
                <w:shd w:val="nil" w:color="auto" w:fill="auto"/>
                <w:rtl w:val="0"/>
                <w:lang w:val="en-US"/>
              </w:rPr>
              <w:t>14660.30</w:t>
            </w:r>
          </w:p>
        </w:tc>
        <w:tc>
          <w:tcPr>
            <w:tcW w:type="dxa" w:w="106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List Paragraph"/>
        <w:widowControl w:val="0"/>
        <w:ind w:left="324" w:hanging="324"/>
        <w:rPr>
          <w:rStyle w:val="None A"/>
          <w:sz w:val="24"/>
          <w:szCs w:val="24"/>
        </w:rPr>
      </w:pPr>
    </w:p>
    <w:p>
      <w:pPr>
        <w:pStyle w:val="List Paragraph"/>
        <w:widowControl w:val="0"/>
        <w:ind w:left="216" w:hanging="216"/>
        <w:rPr>
          <w:rStyle w:val="None A"/>
          <w:sz w:val="24"/>
          <w:szCs w:val="24"/>
        </w:rPr>
      </w:pPr>
    </w:p>
    <w:p>
      <w:pPr>
        <w:pStyle w:val="List Paragraph"/>
        <w:widowControl w:val="0"/>
        <w:ind w:left="0" w:firstLine="0"/>
        <w:rPr>
          <w:rStyle w:val="None A"/>
          <w:sz w:val="24"/>
          <w:szCs w:val="24"/>
        </w:rPr>
      </w:pPr>
    </w:p>
    <w:p>
      <w:pPr>
        <w:pStyle w:val="List Paragraph"/>
        <w:widowControl w:val="0"/>
        <w:ind w:left="0" w:firstLine="0"/>
        <w:rPr>
          <w:outline w:val="0"/>
          <w:color w:val="000000"/>
          <w:u w:color="000000"/>
          <w14:textFill>
            <w14:solidFill>
              <w14:srgbClr w14:val="000000"/>
            </w14:solidFill>
          </w14:textFill>
        </w:rPr>
      </w:pPr>
    </w:p>
    <w:p>
      <w:pPr>
        <w:pStyle w:val="List Paragraph"/>
        <w:widowControl w:val="0"/>
        <w:ind w:left="0" w:firstLine="0"/>
        <w:rPr>
          <w:sz w:val="24"/>
          <w:szCs w:val="24"/>
        </w:rPr>
      </w:pPr>
      <w:r>
        <w:rPr>
          <w:sz w:val="24"/>
          <w:szCs w:val="24"/>
          <w:rtl w:val="0"/>
          <w:lang w:val="en-US"/>
        </w:rPr>
        <w:t>Karl Baldwin was approved as the internal auditor for the 23/24 accounts.</w:t>
      </w:r>
    </w:p>
    <w:p>
      <w:pPr>
        <w:pStyle w:val="List Paragraph"/>
        <w:widowControl w:val="0"/>
        <w:ind w:left="0" w:firstLine="0"/>
        <w:rPr>
          <w:rStyle w:val="None A"/>
          <w:sz w:val="24"/>
          <w:szCs w:val="24"/>
        </w:rPr>
      </w:pPr>
    </w:p>
    <w:p>
      <w:pPr>
        <w:pStyle w:val="List Paragraph"/>
        <w:widowControl w:val="0"/>
        <w:ind w:left="0" w:firstLine="0"/>
        <w:rPr>
          <w:sz w:val="24"/>
          <w:szCs w:val="24"/>
        </w:rPr>
      </w:pPr>
      <w:r>
        <w:rPr>
          <w:sz w:val="24"/>
          <w:szCs w:val="24"/>
          <w:rtl w:val="0"/>
          <w:lang w:val="en-US"/>
        </w:rPr>
        <w:t>The Asset register was approved as at 31</w:t>
      </w:r>
      <w:r>
        <w:rPr>
          <w:sz w:val="24"/>
          <w:szCs w:val="24"/>
          <w:vertAlign w:val="superscript"/>
          <w:rtl w:val="0"/>
          <w:lang w:val="en-US"/>
        </w:rPr>
        <w:t>st</w:t>
      </w:r>
      <w:r>
        <w:rPr>
          <w:sz w:val="24"/>
          <w:szCs w:val="24"/>
          <w:rtl w:val="0"/>
          <w:lang w:val="en-US"/>
        </w:rPr>
        <w:t xml:space="preserve"> March 2024</w:t>
      </w:r>
      <w:r>
        <w:rPr>
          <w:sz w:val="24"/>
          <w:szCs w:val="24"/>
          <w:rtl w:val="0"/>
          <w:lang w:val="en-US"/>
        </w:rPr>
        <w:t>.</w:t>
      </w:r>
    </w:p>
    <w:p>
      <w:pPr>
        <w:pStyle w:val="List Paragraph"/>
        <w:widowControl w:val="0"/>
        <w:ind w:left="0" w:firstLine="0"/>
        <w:rPr>
          <w:rStyle w:val="None A"/>
          <w:sz w:val="24"/>
          <w:szCs w:val="24"/>
        </w:rPr>
      </w:pPr>
    </w:p>
    <w:p>
      <w:pPr>
        <w:pStyle w:val="List Paragraph"/>
        <w:widowControl w:val="0"/>
        <w:ind w:left="0" w:firstLine="0"/>
        <w:rPr>
          <w:sz w:val="24"/>
          <w:szCs w:val="24"/>
        </w:rPr>
      </w:pPr>
      <w:r>
        <w:rPr>
          <w:sz w:val="24"/>
          <w:szCs w:val="24"/>
          <w:rtl w:val="0"/>
          <w:lang w:val="en-US"/>
        </w:rPr>
        <w:t>Councillors approved the invoice for LALC subscriptions.</w:t>
      </w:r>
    </w:p>
    <w:p>
      <w:pPr>
        <w:pStyle w:val="List Paragraph"/>
        <w:widowControl w:val="0"/>
        <w:ind w:left="0" w:firstLine="0"/>
        <w:rPr>
          <w:rStyle w:val="None A"/>
          <w:sz w:val="24"/>
          <w:szCs w:val="24"/>
        </w:rPr>
      </w:pPr>
    </w:p>
    <w:p>
      <w:pPr>
        <w:pStyle w:val="List Paragraph"/>
        <w:widowControl w:val="0"/>
        <w:ind w:left="0" w:firstLine="0"/>
        <w:rPr>
          <w:sz w:val="24"/>
          <w:szCs w:val="24"/>
        </w:rPr>
      </w:pPr>
      <w:r>
        <w:rPr>
          <w:sz w:val="24"/>
          <w:szCs w:val="24"/>
          <w:rtl w:val="0"/>
          <w:lang w:val="en-US"/>
        </w:rPr>
        <w:t>The Budget for 24/25 was approved.</w:t>
      </w:r>
    </w:p>
    <w:p>
      <w:pPr>
        <w:pStyle w:val="List Paragraph"/>
        <w:widowControl w:val="0"/>
        <w:ind w:left="0" w:firstLine="0"/>
        <w:rPr>
          <w:rStyle w:val="None A"/>
          <w:sz w:val="24"/>
          <w:szCs w:val="24"/>
        </w:rPr>
      </w:pPr>
    </w:p>
    <w:p>
      <w:pPr>
        <w:pStyle w:val="Body A A"/>
        <w:rPr>
          <w:rStyle w:val="None A"/>
        </w:rPr>
      </w:pPr>
    </w:p>
    <w:p>
      <w:pPr>
        <w:pStyle w:val="Body A A"/>
        <w:rPr>
          <w:rStyle w:val="None A"/>
        </w:rPr>
      </w:pPr>
    </w:p>
    <w:p>
      <w:pPr>
        <w:pStyle w:val="Body A A"/>
        <w:rPr>
          <w:rStyle w:val="None A"/>
        </w:rPr>
      </w:pPr>
    </w:p>
    <w:p>
      <w:pPr>
        <w:pStyle w:val="Body A A"/>
        <w:rPr>
          <w:rStyle w:val="None A"/>
        </w:rPr>
      </w:pPr>
    </w:p>
    <w:p>
      <w:pPr>
        <w:pStyle w:val="Body A A"/>
        <w:rPr>
          <w:b w:val="1"/>
          <w:bCs w:val="1"/>
          <w:sz w:val="28"/>
          <w:szCs w:val="28"/>
        </w:rPr>
      </w:pPr>
      <w:r>
        <w:rPr>
          <w:rFonts w:cs="Arial Unicode MS" w:eastAsia="Arial Unicode MS"/>
          <w:b w:val="1"/>
          <w:bCs w:val="1"/>
          <w:sz w:val="28"/>
          <w:szCs w:val="28"/>
          <w:rtl w:val="0"/>
          <w:lang w:val="en-US"/>
        </w:rPr>
        <w:t>9. Planning Applications</w:t>
      </w:r>
    </w:p>
    <w:p>
      <w:pPr>
        <w:pStyle w:val="Body A A"/>
        <w:rPr>
          <w:sz w:val="24"/>
          <w:szCs w:val="24"/>
        </w:rPr>
      </w:pPr>
      <w:r>
        <w:rPr>
          <w:rFonts w:cs="Arial Unicode MS" w:eastAsia="Arial Unicode MS"/>
          <w:sz w:val="24"/>
          <w:szCs w:val="24"/>
          <w:rtl w:val="0"/>
          <w:lang w:val="en-US"/>
        </w:rPr>
        <w:t>Two members of the public attended the meeting to listen to the discussion on the planning application:</w:t>
      </w:r>
    </w:p>
    <w:p>
      <w:pPr>
        <w:pStyle w:val="Body A A"/>
        <w:rPr>
          <w:sz w:val="24"/>
          <w:szCs w:val="24"/>
        </w:rPr>
      </w:pPr>
      <w:r>
        <w:rPr>
          <w:rFonts w:cs="Arial Unicode MS" w:eastAsia="Arial Unicode MS"/>
          <w:sz w:val="24"/>
          <w:szCs w:val="24"/>
          <w:rtl w:val="0"/>
          <w:lang w:val="en-US"/>
        </w:rPr>
        <w:t xml:space="preserve">24/0209/HHO PROPOSAL: Full: Erection of a garage. at: Croft Barn, Skipton New Road, </w:t>
      </w:r>
    </w:p>
    <w:p>
      <w:pPr>
        <w:pStyle w:val="Body A A"/>
        <w:rPr>
          <w:sz w:val="24"/>
          <w:szCs w:val="24"/>
        </w:rPr>
      </w:pPr>
      <w:r>
        <w:rPr>
          <w:rFonts w:cs="Arial Unicode MS" w:eastAsia="Arial Unicode MS"/>
          <w:sz w:val="24"/>
          <w:szCs w:val="24"/>
          <w:rtl w:val="0"/>
          <w:lang w:val="en-US"/>
        </w:rPr>
        <w:t>Foulridge.</w:t>
      </w:r>
    </w:p>
    <w:p>
      <w:pPr>
        <w:pStyle w:val="Body A A"/>
        <w:rPr>
          <w:rStyle w:val="None A"/>
          <w:sz w:val="24"/>
          <w:szCs w:val="24"/>
        </w:rPr>
      </w:pPr>
    </w:p>
    <w:p>
      <w:pPr>
        <w:pStyle w:val="Body A A"/>
        <w:rPr>
          <w:sz w:val="24"/>
          <w:szCs w:val="24"/>
        </w:rPr>
      </w:pPr>
      <w:r>
        <w:rPr>
          <w:rFonts w:cs="Arial Unicode MS" w:eastAsia="Arial Unicode MS"/>
          <w:sz w:val="24"/>
          <w:szCs w:val="24"/>
          <w:rtl w:val="0"/>
          <w:lang w:val="en-US"/>
        </w:rPr>
        <w:t xml:space="preserve">The Parish Council discussed the application, noted that the position of the garage and </w:t>
      </w:r>
      <w:r>
        <w:rPr>
          <w:rFonts w:cs="Arial Unicode MS" w:eastAsia="Arial Unicode MS"/>
          <w:sz w:val="24"/>
          <w:szCs w:val="24"/>
          <w:rtl w:val="0"/>
          <w:lang w:val="en-US"/>
        </w:rPr>
        <w:t>e</w:t>
      </w:r>
      <w:r>
        <w:rPr>
          <w:rFonts w:cs="Arial Unicode MS" w:eastAsia="Arial Unicode MS"/>
          <w:sz w:val="24"/>
          <w:szCs w:val="24"/>
          <w:rtl w:val="0"/>
          <w:lang w:val="en-US"/>
        </w:rPr>
        <w:t>ffect on the views on Green Belt.</w:t>
      </w:r>
    </w:p>
    <w:p>
      <w:pPr>
        <w:pStyle w:val="Body A A"/>
        <w:rPr>
          <w:sz w:val="24"/>
          <w:szCs w:val="24"/>
        </w:rPr>
      </w:pPr>
      <w:r>
        <w:rPr>
          <w:rFonts w:cs="Arial Unicode MS" w:eastAsia="Arial Unicode MS"/>
          <w:b w:val="1"/>
          <w:bCs w:val="1"/>
          <w:sz w:val="24"/>
          <w:szCs w:val="24"/>
          <w:rtl w:val="0"/>
          <w:lang w:val="en-US"/>
        </w:rPr>
        <w:t>Decision:</w:t>
      </w:r>
      <w:r>
        <w:rPr>
          <w:rFonts w:cs="Arial Unicode MS" w:eastAsia="Arial Unicode MS"/>
          <w:sz w:val="24"/>
          <w:szCs w:val="24"/>
          <w:rtl w:val="0"/>
          <w:lang w:val="en-US"/>
        </w:rPr>
        <w:t xml:space="preserve"> The Parish Council has no objections to the plans and will support the </w:t>
      </w:r>
    </w:p>
    <w:p>
      <w:pPr>
        <w:pStyle w:val="Body A A"/>
        <w:rPr>
          <w:sz w:val="24"/>
          <w:szCs w:val="24"/>
        </w:rPr>
      </w:pPr>
      <w:r>
        <w:rPr>
          <w:rFonts w:cs="Arial Unicode MS" w:eastAsia="Arial Unicode MS"/>
          <w:sz w:val="24"/>
          <w:szCs w:val="24"/>
          <w:rtl w:val="0"/>
          <w:lang w:val="en-US"/>
        </w:rPr>
        <w:t>application on the PBC Planning Portal.</w:t>
      </w:r>
    </w:p>
    <w:p>
      <w:pPr>
        <w:pStyle w:val="Body A A"/>
      </w:pPr>
    </w:p>
    <w:p>
      <w:pPr>
        <w:pStyle w:val="Body A"/>
        <w:rPr>
          <w:b w:val="1"/>
          <w:bCs w:val="1"/>
          <w:sz w:val="28"/>
          <w:szCs w:val="28"/>
          <w:lang w:val="fr-FR"/>
        </w:rPr>
      </w:pPr>
      <w:r>
        <w:rPr>
          <w:b w:val="1"/>
          <w:bCs w:val="1"/>
          <w:sz w:val="28"/>
          <w:szCs w:val="28"/>
          <w:rtl w:val="0"/>
          <w:lang w:val="fr-FR"/>
        </w:rPr>
        <w:t>10. Horticulture</w:t>
      </w:r>
    </w:p>
    <w:p>
      <w:pPr>
        <w:pStyle w:val="List Paragraph"/>
        <w:ind w:left="0" w:firstLine="0"/>
        <w:rPr>
          <w:sz w:val="24"/>
          <w:szCs w:val="24"/>
        </w:rPr>
      </w:pPr>
      <w:r>
        <w:rPr>
          <w:sz w:val="24"/>
          <w:szCs w:val="24"/>
          <w:rtl w:val="0"/>
          <w:lang w:val="en-US"/>
        </w:rPr>
        <w:t xml:space="preserve">Cllr A Salter </w:t>
      </w:r>
      <w:r>
        <w:rPr>
          <w:sz w:val="24"/>
          <w:szCs w:val="24"/>
          <w:rtl w:val="0"/>
          <w:lang w:val="en-US"/>
        </w:rPr>
        <w:t>stated</w:t>
      </w:r>
      <w:r>
        <w:rPr>
          <w:sz w:val="24"/>
          <w:szCs w:val="24"/>
          <w:rtl w:val="0"/>
          <w:lang w:val="en-US"/>
        </w:rPr>
        <w:t xml:space="preserve"> that the new planters are due to be delivered by the end of April/beginning of May. She also stated that due to the weather</w:t>
      </w:r>
      <w:r>
        <w:rPr>
          <w:sz w:val="24"/>
          <w:szCs w:val="24"/>
          <w:rtl w:val="0"/>
          <w:lang w:val="en-US"/>
        </w:rPr>
        <w:t>,</w:t>
      </w:r>
      <w:r>
        <w:rPr>
          <w:sz w:val="24"/>
          <w:szCs w:val="24"/>
          <w:rtl w:val="0"/>
          <w:lang w:val="en-US"/>
        </w:rPr>
        <w:t xml:space="preserve"> planting has been delayed.</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 xml:space="preserve">Cllr A Salter mentioned that the stone flags at the War Memorial were very slippy. Cllr K Salter advised that he will enquire with the Borough to find out who was responsible for power washing the flags.  </w:t>
      </w:r>
    </w:p>
    <w:p>
      <w:pPr>
        <w:pStyle w:val="List Paragraph"/>
        <w:ind w:left="0" w:firstLine="0"/>
        <w:rPr>
          <w:rStyle w:val="None A"/>
          <w:sz w:val="24"/>
          <w:szCs w:val="24"/>
        </w:rPr>
      </w:pPr>
    </w:p>
    <w:p>
      <w:pPr>
        <w:pStyle w:val="List Paragraph"/>
        <w:ind w:left="0" w:firstLine="0"/>
        <w:rPr>
          <w:sz w:val="24"/>
          <w:szCs w:val="24"/>
        </w:rPr>
      </w:pPr>
      <w:r>
        <w:rPr>
          <w:sz w:val="24"/>
          <w:szCs w:val="24"/>
          <w:rtl w:val="0"/>
          <w:lang w:val="en-US"/>
        </w:rPr>
        <w:t>Cllr Whitfield made a proposal to place planters on the wall at the duck pond and advised that a resident has volunteered to water them. All Councillors agreed that this would be a good idea.</w:t>
      </w:r>
    </w:p>
    <w:p>
      <w:pPr>
        <w:pStyle w:val="List Paragraph"/>
        <w:ind w:left="0" w:firstLine="0"/>
        <w:rPr>
          <w:rStyle w:val="None A"/>
          <w:sz w:val="24"/>
          <w:szCs w:val="24"/>
        </w:rPr>
      </w:pPr>
    </w:p>
    <w:p>
      <w:pPr>
        <w:pStyle w:val="List Paragraph"/>
        <w:ind w:left="0" w:firstLine="0"/>
      </w:pPr>
      <w:r>
        <w:rPr>
          <w:b w:val="1"/>
          <w:bCs w:val="1"/>
          <w:sz w:val="28"/>
          <w:szCs w:val="28"/>
          <w:rtl w:val="0"/>
          <w:lang w:val="en-US"/>
        </w:rPr>
        <w:t>11. Community Update</w:t>
      </w:r>
    </w:p>
    <w:p>
      <w:pPr>
        <w:pStyle w:val="Body A"/>
        <w:rPr>
          <w:sz w:val="24"/>
          <w:szCs w:val="24"/>
        </w:rPr>
      </w:pPr>
      <w:r>
        <w:rPr>
          <w:sz w:val="24"/>
          <w:szCs w:val="24"/>
          <w:rtl w:val="0"/>
          <w:lang w:val="en-US"/>
        </w:rPr>
        <w:t xml:space="preserve">Cllr K Salter mentioned that there will be a re-election of Council Officers in May. Any </w:t>
      </w:r>
    </w:p>
    <w:p>
      <w:pPr>
        <w:pStyle w:val="Body A"/>
        <w:rPr>
          <w:sz w:val="24"/>
          <w:szCs w:val="24"/>
        </w:rPr>
      </w:pPr>
      <w:r>
        <w:rPr>
          <w:sz w:val="24"/>
          <w:szCs w:val="24"/>
          <w:rtl w:val="0"/>
          <w:lang w:val="en-US"/>
        </w:rPr>
        <w:t>councillor who would like to be considered for the position of Chair and Vice Chair should notify the Clerk before the end of the month.</w:t>
      </w:r>
    </w:p>
    <w:p>
      <w:pPr>
        <w:pStyle w:val="Body A"/>
        <w:rPr>
          <w:sz w:val="24"/>
          <w:szCs w:val="24"/>
        </w:rPr>
      </w:pPr>
      <w:r>
        <w:rPr>
          <w:sz w:val="24"/>
          <w:szCs w:val="24"/>
          <w:rtl w:val="0"/>
          <w:lang w:val="en-US"/>
        </w:rPr>
        <w:t xml:space="preserve"> </w:t>
      </w:r>
    </w:p>
    <w:p>
      <w:pPr>
        <w:pStyle w:val="Body A"/>
        <w:rPr>
          <w:sz w:val="24"/>
          <w:szCs w:val="24"/>
        </w:rPr>
      </w:pPr>
      <w:r>
        <w:rPr>
          <w:sz w:val="24"/>
          <w:szCs w:val="24"/>
          <w:rtl w:val="0"/>
          <w:lang w:val="en-US"/>
        </w:rPr>
        <w:t>He also said that an advertisement should be placed on social media to try and fill the three empty seats on the Parish Council.</w:t>
      </w:r>
    </w:p>
    <w:p>
      <w:pPr>
        <w:pStyle w:val="Body A"/>
        <w:rPr>
          <w:rStyle w:val="None A"/>
          <w:sz w:val="24"/>
          <w:szCs w:val="24"/>
        </w:rPr>
      </w:pPr>
    </w:p>
    <w:p>
      <w:pPr>
        <w:pStyle w:val="Body A"/>
        <w:rPr>
          <w:sz w:val="24"/>
          <w:szCs w:val="24"/>
        </w:rPr>
      </w:pPr>
      <w:r>
        <w:rPr>
          <w:sz w:val="24"/>
          <w:szCs w:val="24"/>
          <w:rtl w:val="0"/>
          <w:lang w:val="en-US"/>
        </w:rPr>
        <w:t>Cllr K Salter advised that there is a Budget funding to cover events in this financial year. The first event will be the Coffee morning on the 6</w:t>
      </w:r>
      <w:r>
        <w:rPr>
          <w:sz w:val="24"/>
          <w:szCs w:val="24"/>
          <w:vertAlign w:val="superscript"/>
          <w:rtl w:val="0"/>
          <w:lang w:val="en-US"/>
        </w:rPr>
        <w:t>th</w:t>
      </w:r>
      <w:r>
        <w:rPr>
          <w:sz w:val="24"/>
          <w:szCs w:val="24"/>
          <w:rtl w:val="0"/>
          <w:lang w:val="en-US"/>
        </w:rPr>
        <w:t xml:space="preserve"> June. This will have a D-Day theme to mark the 80</w:t>
      </w:r>
      <w:r>
        <w:rPr>
          <w:sz w:val="24"/>
          <w:szCs w:val="24"/>
          <w:vertAlign w:val="superscript"/>
          <w:rtl w:val="0"/>
          <w:lang w:val="en-US"/>
        </w:rPr>
        <w:t>th</w:t>
      </w:r>
      <w:r>
        <w:rPr>
          <w:sz w:val="24"/>
          <w:szCs w:val="24"/>
          <w:rtl w:val="0"/>
          <w:lang w:val="en-US"/>
        </w:rPr>
        <w:t xml:space="preserve"> anniversary.</w:t>
      </w:r>
    </w:p>
    <w:p>
      <w:pPr>
        <w:pStyle w:val="Body A"/>
        <w:rPr>
          <w:rStyle w:val="None A"/>
          <w:sz w:val="24"/>
          <w:szCs w:val="24"/>
        </w:rPr>
      </w:pPr>
    </w:p>
    <w:p>
      <w:pPr>
        <w:pStyle w:val="Body A"/>
        <w:rPr>
          <w:sz w:val="24"/>
          <w:szCs w:val="24"/>
        </w:rPr>
      </w:pPr>
      <w:r>
        <w:rPr>
          <w:sz w:val="24"/>
          <w:szCs w:val="24"/>
          <w:rtl w:val="0"/>
          <w:lang w:val="en-US"/>
        </w:rPr>
        <w:t xml:space="preserve">Lake Burwain Footpath </w:t>
      </w:r>
      <w:r>
        <w:rPr>
          <w:sz w:val="24"/>
          <w:szCs w:val="24"/>
          <w:rtl w:val="0"/>
          <w:lang w:val="en-US"/>
        </w:rPr>
        <w:t xml:space="preserve">– </w:t>
      </w:r>
      <w:r>
        <w:rPr>
          <w:sz w:val="24"/>
          <w:szCs w:val="24"/>
          <w:rtl w:val="0"/>
          <w:lang w:val="en-US"/>
        </w:rPr>
        <w:t xml:space="preserve">Cllr K Salter mentioned that he had been in contact with the </w:t>
      </w:r>
    </w:p>
    <w:p>
      <w:pPr>
        <w:pStyle w:val="Body A"/>
        <w:rPr>
          <w:sz w:val="24"/>
          <w:szCs w:val="24"/>
        </w:rPr>
      </w:pPr>
      <w:r>
        <w:rPr>
          <w:sz w:val="24"/>
          <w:szCs w:val="24"/>
          <w:rtl w:val="0"/>
          <w:lang w:val="en-US"/>
        </w:rPr>
        <w:t xml:space="preserve">Pendle Angling Association and that they had been successful in securing </w:t>
      </w:r>
      <w:r>
        <w:rPr>
          <w:sz w:val="24"/>
          <w:szCs w:val="24"/>
          <w:rtl w:val="0"/>
          <w:lang w:val="en-US"/>
        </w:rPr>
        <w:t>£</w:t>
      </w:r>
      <w:r>
        <w:rPr>
          <w:sz w:val="24"/>
          <w:szCs w:val="24"/>
          <w:rtl w:val="0"/>
          <w:lang w:val="en-US"/>
        </w:rPr>
        <w:t>1000 from the Colne Area Committee towards the required footpath renovations. He has also offered them support and advice on where they can apply for grants.</w:t>
      </w:r>
    </w:p>
    <w:p>
      <w:pPr>
        <w:pStyle w:val="Body A"/>
        <w:rPr>
          <w:rStyle w:val="None A"/>
          <w:sz w:val="24"/>
          <w:szCs w:val="24"/>
        </w:rPr>
      </w:pPr>
    </w:p>
    <w:p>
      <w:pPr>
        <w:pStyle w:val="Body A"/>
        <w:rPr>
          <w:sz w:val="24"/>
          <w:szCs w:val="24"/>
        </w:rPr>
      </w:pPr>
      <w:r>
        <w:rPr>
          <w:sz w:val="24"/>
          <w:szCs w:val="24"/>
          <w:rtl w:val="0"/>
          <w:lang w:val="en-US"/>
        </w:rPr>
        <w:t xml:space="preserve">Cllr Mulligan advised that the volunteer who empties the playground bins can no longer </w:t>
      </w:r>
      <w:r>
        <w:rPr>
          <w:sz w:val="24"/>
          <w:szCs w:val="24"/>
          <w:rtl w:val="0"/>
          <w:lang w:val="en-US"/>
        </w:rPr>
        <w:t>carry out this task</w:t>
      </w:r>
      <w:r>
        <w:rPr>
          <w:sz w:val="24"/>
          <w:szCs w:val="24"/>
          <w:rtl w:val="0"/>
          <w:lang w:val="en-US"/>
        </w:rPr>
        <w:t>. Cllr Mulligan will take on this duty until we review the future need. The Council would like to take this opportunity to thank the volunteer, Mr Terry Killeen, for his support in the past.</w:t>
      </w:r>
    </w:p>
    <w:p>
      <w:pPr>
        <w:pStyle w:val="Body A"/>
        <w:rPr>
          <w:sz w:val="24"/>
          <w:szCs w:val="24"/>
        </w:rPr>
      </w:pPr>
      <w:r>
        <w:rPr>
          <w:sz w:val="24"/>
          <w:szCs w:val="24"/>
          <w:rtl w:val="0"/>
          <w:lang w:val="en-US"/>
        </w:rPr>
        <w:t xml:space="preserve"> </w:t>
      </w:r>
    </w:p>
    <w:p>
      <w:pPr>
        <w:pStyle w:val="Body A"/>
        <w:rPr>
          <w:rStyle w:val="None A"/>
          <w:sz w:val="24"/>
          <w:szCs w:val="24"/>
          <w:lang w:val="pt-PT"/>
        </w:rPr>
      </w:pPr>
    </w:p>
    <w:p>
      <w:pPr>
        <w:pStyle w:val="Body A"/>
        <w:rPr>
          <w:rStyle w:val="None A"/>
          <w:sz w:val="24"/>
          <w:szCs w:val="24"/>
          <w:lang w:val="pt-PT"/>
        </w:rPr>
      </w:pPr>
    </w:p>
    <w:p>
      <w:pPr>
        <w:pStyle w:val="Body A"/>
        <w:rPr>
          <w:rStyle w:val="None A"/>
          <w:sz w:val="24"/>
          <w:szCs w:val="24"/>
          <w:lang w:val="pt-PT"/>
        </w:rPr>
      </w:pPr>
    </w:p>
    <w:p>
      <w:pPr>
        <w:pStyle w:val="Body A"/>
        <w:rPr>
          <w:b w:val="1"/>
          <w:bCs w:val="1"/>
          <w:sz w:val="28"/>
          <w:szCs w:val="28"/>
          <w:lang w:val="pt-PT"/>
        </w:rPr>
      </w:pPr>
      <w:r>
        <w:rPr>
          <w:b w:val="1"/>
          <w:bCs w:val="1"/>
          <w:sz w:val="28"/>
          <w:szCs w:val="28"/>
          <w:rtl w:val="0"/>
          <w:lang w:val="pt-PT"/>
        </w:rPr>
        <w:t>12. Correspondence</w:t>
      </w:r>
    </w:p>
    <w:p>
      <w:pPr>
        <w:pStyle w:val="List Paragraph"/>
        <w:ind w:left="0" w:firstLine="0"/>
        <w:rPr>
          <w:sz w:val="24"/>
          <w:szCs w:val="24"/>
        </w:rPr>
      </w:pPr>
      <w:r>
        <w:rPr>
          <w:sz w:val="24"/>
          <w:szCs w:val="24"/>
          <w:rtl w:val="0"/>
          <w:lang w:val="en-US"/>
        </w:rPr>
        <w:t xml:space="preserve">The Clerk informed the Council that </w:t>
      </w:r>
      <w:r>
        <w:rPr>
          <w:sz w:val="24"/>
          <w:szCs w:val="24"/>
          <w:rtl w:val="0"/>
          <w:lang w:val="en-US"/>
        </w:rPr>
        <w:t xml:space="preserve">the </w:t>
      </w:r>
      <w:r>
        <w:rPr>
          <w:sz w:val="24"/>
          <w:szCs w:val="24"/>
          <w:rtl w:val="0"/>
          <w:lang w:val="en-US"/>
        </w:rPr>
        <w:t xml:space="preserve">tenant who leases </w:t>
      </w:r>
      <w:r>
        <w:rPr>
          <w:sz w:val="24"/>
          <w:szCs w:val="24"/>
          <w:rtl w:val="0"/>
          <w:lang w:val="en-US"/>
        </w:rPr>
        <w:t>a</w:t>
      </w:r>
      <w:r>
        <w:rPr>
          <w:sz w:val="24"/>
          <w:szCs w:val="24"/>
          <w:rtl w:val="0"/>
          <w:lang w:val="en-US"/>
        </w:rPr>
        <w:t xml:space="preserve"> parking area, where they have erected a small garage, has now provided contact details as per the updated lease.</w:t>
      </w:r>
    </w:p>
    <w:p>
      <w:pPr>
        <w:pStyle w:val="List Paragraph"/>
        <w:ind w:left="0" w:firstLine="0"/>
        <w:rPr>
          <w:rStyle w:val="None A"/>
          <w:sz w:val="24"/>
          <w:szCs w:val="24"/>
        </w:rPr>
      </w:pPr>
    </w:p>
    <w:p>
      <w:pPr>
        <w:pStyle w:val="Body A"/>
        <w:rPr>
          <w:b w:val="1"/>
          <w:bCs w:val="1"/>
          <w:sz w:val="28"/>
          <w:szCs w:val="28"/>
          <w:lang w:val="pt-PT"/>
        </w:rPr>
      </w:pPr>
    </w:p>
    <w:p>
      <w:pPr>
        <w:pStyle w:val="No Spacing"/>
        <w:rPr>
          <w:rFonts w:ascii="Calibri" w:cs="Calibri" w:hAnsi="Calibri" w:eastAsia="Calibri"/>
          <w14:textOutline w14:w="12700" w14:cap="flat">
            <w14:noFill/>
            <w14:miter w14:lim="400000"/>
          </w14:textOutline>
        </w:rPr>
      </w:pPr>
    </w:p>
    <w:p>
      <w:pPr>
        <w:pStyle w:val="Body A"/>
        <w:spacing w:line="264" w:lineRule="auto"/>
        <w:jc w:val="center"/>
        <w:rPr>
          <w:sz w:val="24"/>
          <w:szCs w:val="24"/>
        </w:rPr>
      </w:pPr>
      <w:r>
        <w:rPr>
          <w:rStyle w:val="None A"/>
          <w:rtl w:val="0"/>
          <w:lang w:val="en-US"/>
        </w:rPr>
        <w:t>T</w:t>
      </w:r>
      <w:r>
        <w:rPr>
          <w:sz w:val="24"/>
          <w:szCs w:val="24"/>
          <w:rtl w:val="0"/>
          <w:lang w:val="en-US"/>
        </w:rPr>
        <w:t>here being no further business, the meeting closed at 20:45.</w:t>
      </w:r>
    </w:p>
    <w:p>
      <w:pPr>
        <w:pStyle w:val="List Paragraph"/>
        <w:spacing w:before="100" w:after="100" w:line="384" w:lineRule="auto"/>
        <w:ind w:left="0" w:firstLine="0"/>
        <w:jc w:val="center"/>
        <w:rPr>
          <w:rFonts w:ascii="Arial" w:cs="Arial" w:hAnsi="Arial" w:eastAsia="Arial"/>
          <w:b w:val="1"/>
          <w:bCs w:val="1"/>
        </w:rPr>
      </w:pPr>
      <w:r>
        <w:rPr>
          <w:rFonts w:ascii="Arial" w:hAnsi="Arial"/>
          <w:b w:val="1"/>
          <w:bCs w:val="1"/>
          <w:rtl w:val="0"/>
          <w:lang w:val="en-US"/>
        </w:rPr>
        <w:t>Date of next meeting is Tuesday 7</w:t>
      </w:r>
      <w:r>
        <w:rPr>
          <w:rFonts w:ascii="Arial" w:hAnsi="Arial"/>
          <w:b w:val="1"/>
          <w:bCs w:val="1"/>
          <w:vertAlign w:val="superscript"/>
          <w:rtl w:val="0"/>
          <w:lang w:val="en-US"/>
        </w:rPr>
        <w:t>th</w:t>
      </w:r>
      <w:r>
        <w:rPr>
          <w:rFonts w:ascii="Arial" w:hAnsi="Arial"/>
          <w:b w:val="1"/>
          <w:bCs w:val="1"/>
          <w:rtl w:val="0"/>
          <w:lang w:val="en-US"/>
        </w:rPr>
        <w:t xml:space="preserve"> May 2024 at 7.15pm</w:t>
      </w:r>
    </w:p>
    <w:p>
      <w:pPr>
        <w:pStyle w:val="List Paragraph"/>
        <w:spacing w:before="20"/>
        <w:ind w:left="0" w:firstLine="0"/>
        <w:jc w:val="center"/>
      </w:pPr>
      <w:r>
        <w:rPr>
          <w:u w:color="555555"/>
          <w:rtl w:val="0"/>
          <w:lang w:val="en-US"/>
        </w:rPr>
        <w:t>Members of the public are welcome to attend this meeting. Please contact the Clerk, Kathryn Todd on 07583 491135 prior to the meeting</w:t>
      </w:r>
    </w:p>
    <w:p>
      <w:pPr>
        <w:pStyle w:val="No Spacing"/>
        <w:jc w:val="center"/>
        <w:rPr>
          <w:rFonts w:ascii="Calibri" w:cs="Calibri" w:hAnsi="Calibri" w:eastAsia="Calibri"/>
        </w:rPr>
      </w:pPr>
      <w:r>
        <w:rPr>
          <w:rFonts w:ascii="Calibri" w:hAnsi="Calibri"/>
          <w:u w:color="555555"/>
          <w:rtl w:val="0"/>
          <w:lang w:val="en-US"/>
        </w:rPr>
        <w:t>or email:</w:t>
      </w:r>
    </w:p>
    <w:p>
      <w:pPr>
        <w:pStyle w:val="No Spacing"/>
        <w:jc w:val="center"/>
        <w:rPr>
          <w:rStyle w:val="None"/>
          <w:rFonts w:ascii="Calibri" w:cs="Calibri" w:hAnsi="Calibri" w:eastAsia="Calibri"/>
          <w:u w:color="555555"/>
        </w:rPr>
      </w:pPr>
      <w:r>
        <w:rPr>
          <w:rStyle w:val="Hyperlink.0"/>
        </w:rPr>
        <w:fldChar w:fldCharType="begin" w:fldLock="0"/>
      </w:r>
      <w:r>
        <w:rPr>
          <w:rStyle w:val="Hyperlink.0"/>
        </w:rPr>
        <w:instrText xml:space="preserve"> HYPERLINK "mailto:mail@foulridgeparishcouncil.org.uk"</w:instrText>
      </w:r>
      <w:r>
        <w:rPr>
          <w:rStyle w:val="Hyperlink.0"/>
        </w:rPr>
        <w:fldChar w:fldCharType="separate" w:fldLock="0"/>
      </w:r>
      <w:r>
        <w:rPr>
          <w:rStyle w:val="Hyperlink.0"/>
          <w:rtl w:val="0"/>
          <w:lang w:val="en-US"/>
        </w:rPr>
        <w:t>mail@foulridgeparishcouncil.org.uk</w:t>
      </w:r>
      <w:r>
        <w:rPr/>
        <w:fldChar w:fldCharType="end" w:fldLock="0"/>
      </w:r>
    </w:p>
    <w:p>
      <w:pPr>
        <w:pStyle w:val="No Spacing"/>
        <w:jc w:val="center"/>
      </w:pPr>
      <w:r>
        <w:rPr>
          <w:rStyle w:val="None"/>
          <w:rFonts w:ascii="Calibri" w:hAnsi="Calibri"/>
          <w:u w:color="555555"/>
          <w:rtl w:val="0"/>
          <w:lang w:val="en-US"/>
        </w:rPr>
        <w:t>if you wish to speak on a particular topic.</w:t>
      </w:r>
    </w:p>
    <w:sectPr>
      <w:headerReference w:type="default" r:id="rId5"/>
      <w:footerReference w:type="default" r:id="rId6"/>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1"/>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character" w:styleId="None A">
    <w:name w:val="None A"/>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Body B">
    <w:name w:val="Body B"/>
    <w:next w:val="Body B"/>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 w:type="paragraph" w:styleId="Body A A">
    <w:name w:val="Body A A"/>
    <w:next w:val="Body A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paragraph" w:styleId="No Spacing">
    <w:name w:val="No Spacing"/>
    <w:next w:val="No Spacing"/>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Fill>
        <w14:solidFill>
          <w14:srgbClr w14:val="000000"/>
        </w14:solidFill>
      </w14:textFill>
    </w:rPr>
  </w:style>
  <w:style w:type="character" w:styleId="None">
    <w:name w:val="None"/>
  </w:style>
  <w:style w:type="character" w:styleId="Hyperlink.0">
    <w:name w:val="Hyperlink.0"/>
    <w:basedOn w:val="None"/>
    <w:next w:val="Hyperlink.0"/>
    <w:rPr>
      <w:rFonts w:ascii="Calibri" w:cs="Calibri" w:hAnsi="Calibri" w:eastAsia="Calibri"/>
      <w:i w:val="1"/>
      <w:iCs w:val="1"/>
      <w:outline w:val="0"/>
      <w:color w:val="0000ff"/>
      <w:u w:val="single" w:color="0000ff"/>
      <w14:textFill>
        <w14:solidFill>
          <w14:srgbClr w14:val="0000FF"/>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