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54BF0" w14:textId="59A630FD" w:rsidR="00BA032A" w:rsidRPr="00BA032A" w:rsidRDefault="00BA032A" w:rsidP="00BA032A">
      <w:pPr>
        <w:jc w:val="center"/>
        <w:outlineLvl w:val="0"/>
        <w:rPr>
          <w:rFonts w:eastAsia="Times New Roman"/>
          <w:sz w:val="28"/>
          <w:szCs w:val="28"/>
        </w:rPr>
      </w:pPr>
      <w:r w:rsidRPr="00BA032A">
        <w:rPr>
          <w:rFonts w:eastAsia="Times New Roman"/>
          <w:b/>
          <w:bCs/>
          <w:color w:val="000000"/>
          <w:sz w:val="28"/>
          <w:szCs w:val="28"/>
        </w:rPr>
        <w:t>Subject:</w:t>
      </w:r>
      <w:r w:rsidRPr="00BA032A">
        <w:rPr>
          <w:rFonts w:eastAsia="Times New Roman"/>
          <w:color w:val="000000"/>
          <w:sz w:val="28"/>
          <w:szCs w:val="28"/>
        </w:rPr>
        <w:t xml:space="preserve"> Framework Newsletter - Issue 54</w:t>
      </w:r>
    </w:p>
    <w:p w14:paraId="014EFA3A" w14:textId="77777777" w:rsidR="00BA032A" w:rsidRPr="00BA032A" w:rsidRDefault="00BA032A" w:rsidP="00BA032A">
      <w:pPr>
        <w:rPr>
          <w:rFonts w:eastAsia="Times New Roman"/>
          <w:sz w:val="28"/>
          <w:szCs w:val="28"/>
        </w:rPr>
      </w:pPr>
      <w:r w:rsidRPr="00BA032A">
        <w:rPr>
          <w:rFonts w:eastAsia="Times New Roman"/>
          <w:sz w:val="28"/>
          <w:szCs w:val="28"/>
        </w:rPr>
        <w:t> </w:t>
      </w:r>
    </w:p>
    <w:p w14:paraId="4DE233D9" w14:textId="77777777" w:rsidR="00BA032A" w:rsidRPr="00BA032A" w:rsidRDefault="00BA032A" w:rsidP="00BA032A">
      <w:pPr>
        <w:pStyle w:val="xox-6e1d691ae6-msonormal"/>
        <w:spacing w:before="0" w:beforeAutospacing="0" w:after="0" w:afterAutospacing="0"/>
        <w:rPr>
          <w:sz w:val="28"/>
          <w:szCs w:val="28"/>
        </w:rPr>
      </w:pPr>
      <w:r w:rsidRPr="00BA032A">
        <w:rPr>
          <w:rFonts w:ascii="Nunito Sans" w:hAnsi="Nunito Sans"/>
          <w:sz w:val="28"/>
          <w:szCs w:val="28"/>
        </w:rPr>
        <w:t>Good afternoon,</w:t>
      </w:r>
    </w:p>
    <w:p w14:paraId="79EBEF2F" w14:textId="77777777" w:rsidR="00BA032A" w:rsidRPr="00BA032A" w:rsidRDefault="00BA032A" w:rsidP="00BA032A">
      <w:pPr>
        <w:pStyle w:val="xox-6e1d691ae6-msonormal"/>
        <w:spacing w:before="0" w:beforeAutospacing="0" w:after="0" w:afterAutospacing="0"/>
        <w:rPr>
          <w:sz w:val="28"/>
          <w:szCs w:val="28"/>
        </w:rPr>
      </w:pPr>
      <w:r w:rsidRPr="00BA032A">
        <w:rPr>
          <w:rFonts w:ascii="Nunito Sans" w:hAnsi="Nunito Sans"/>
          <w:sz w:val="28"/>
          <w:szCs w:val="28"/>
        </w:rPr>
        <w:t>Here is a link to the latest issue of our newsletter ‘Framework’, which keeps you up to date with the Local Plan and other planning policy matters in Pendle.</w:t>
      </w:r>
    </w:p>
    <w:p w14:paraId="6B43E432" w14:textId="77777777" w:rsidR="00BA032A" w:rsidRPr="00BA032A" w:rsidRDefault="00BA032A" w:rsidP="00BA032A">
      <w:pPr>
        <w:pStyle w:val="xox-6e1d691ae6-msonormal"/>
        <w:numPr>
          <w:ilvl w:val="0"/>
          <w:numId w:val="1"/>
        </w:numPr>
        <w:rPr>
          <w:rFonts w:eastAsia="Times New Roman"/>
          <w:sz w:val="28"/>
          <w:szCs w:val="28"/>
        </w:rPr>
      </w:pPr>
      <w:hyperlink r:id="rId5" w:history="1">
        <w:r w:rsidRPr="00BA032A">
          <w:rPr>
            <w:rStyle w:val="Hyperlink"/>
            <w:rFonts w:ascii="Nunito Sans" w:eastAsia="Times New Roman" w:hAnsi="Nunito Sans"/>
            <w:sz w:val="28"/>
            <w:szCs w:val="28"/>
          </w:rPr>
          <w:t>www.pendle.gov.uk/framework</w:t>
        </w:r>
      </w:hyperlink>
      <w:r w:rsidRPr="00BA032A">
        <w:rPr>
          <w:rFonts w:ascii="Nunito Sans" w:eastAsia="Times New Roman" w:hAnsi="Nunito Sans"/>
          <w:sz w:val="28"/>
          <w:szCs w:val="28"/>
        </w:rPr>
        <w:t xml:space="preserve">  </w:t>
      </w:r>
    </w:p>
    <w:p w14:paraId="26963166" w14:textId="77777777" w:rsidR="00BA032A" w:rsidRPr="00BA032A" w:rsidRDefault="00BA032A" w:rsidP="00BA032A">
      <w:pPr>
        <w:pStyle w:val="xox-6e1d691ae6-msonormal"/>
        <w:spacing w:before="0" w:beforeAutospacing="0" w:after="0" w:afterAutospacing="0"/>
        <w:rPr>
          <w:sz w:val="28"/>
          <w:szCs w:val="28"/>
        </w:rPr>
      </w:pPr>
      <w:r w:rsidRPr="00BA032A">
        <w:rPr>
          <w:rFonts w:ascii="Nunito Sans" w:hAnsi="Nunito Sans"/>
          <w:sz w:val="28"/>
          <w:szCs w:val="28"/>
        </w:rPr>
        <w:t xml:space="preserve">This issue focuses on our public consultation for the first draft of a new Pendle Local Plan. </w:t>
      </w:r>
    </w:p>
    <w:p w14:paraId="6AF1EACC" w14:textId="77777777" w:rsidR="00BA032A" w:rsidRPr="00BA032A" w:rsidRDefault="00BA032A" w:rsidP="00BA032A">
      <w:pPr>
        <w:pStyle w:val="xox-6e1d691ae6-msonormal"/>
        <w:spacing w:before="0" w:beforeAutospacing="0" w:after="0" w:afterAutospacing="0"/>
        <w:rPr>
          <w:sz w:val="28"/>
          <w:szCs w:val="28"/>
        </w:rPr>
      </w:pPr>
      <w:r w:rsidRPr="00BA032A">
        <w:rPr>
          <w:rFonts w:ascii="Nunito Sans" w:hAnsi="Nunito Sans"/>
          <w:sz w:val="28"/>
          <w:szCs w:val="28"/>
        </w:rPr>
        <w:t xml:space="preserve">The consultation runs for eight weeks, giving you until </w:t>
      </w:r>
      <w:r w:rsidRPr="00BA032A">
        <w:rPr>
          <w:rFonts w:ascii="Nunito Sans" w:hAnsi="Nunito Sans"/>
          <w:b/>
          <w:bCs/>
          <w:sz w:val="28"/>
          <w:szCs w:val="28"/>
        </w:rPr>
        <w:t>5pm on Friday 18 August 2023</w:t>
      </w:r>
      <w:r w:rsidRPr="00BA032A">
        <w:rPr>
          <w:rFonts w:ascii="Nunito Sans" w:hAnsi="Nunito Sans"/>
          <w:sz w:val="28"/>
          <w:szCs w:val="28"/>
        </w:rPr>
        <w:t xml:space="preserve"> to tell us what you think about our proposals for managing development in the borough up to 2040.</w:t>
      </w:r>
    </w:p>
    <w:p w14:paraId="5DC97EA8" w14:textId="77777777" w:rsidR="00BA032A" w:rsidRPr="00BA032A" w:rsidRDefault="00BA032A" w:rsidP="00BA032A">
      <w:pPr>
        <w:pStyle w:val="xox-6e1d691ae6-msonormal"/>
        <w:spacing w:before="0" w:beforeAutospacing="0" w:after="0" w:afterAutospacing="0"/>
        <w:rPr>
          <w:sz w:val="28"/>
          <w:szCs w:val="28"/>
        </w:rPr>
      </w:pPr>
      <w:r w:rsidRPr="00BA032A">
        <w:rPr>
          <w:rFonts w:ascii="Nunito Sans" w:hAnsi="Nunito Sans"/>
          <w:sz w:val="28"/>
          <w:szCs w:val="28"/>
        </w:rPr>
        <w:t>I hope you find our newsletter useful, but please let me know if you would prefer not to receive future issues.</w:t>
      </w:r>
    </w:p>
    <w:p w14:paraId="160CD843" w14:textId="77777777" w:rsidR="00BA032A" w:rsidRPr="00BA032A" w:rsidRDefault="00BA032A" w:rsidP="00BA032A">
      <w:pPr>
        <w:pStyle w:val="xmsonormal"/>
        <w:rPr>
          <w:sz w:val="28"/>
          <w:szCs w:val="28"/>
        </w:rPr>
      </w:pPr>
      <w:r w:rsidRPr="00BA032A">
        <w:rPr>
          <w:rFonts w:ascii="Nunito Sans" w:hAnsi="Nunito Sans"/>
          <w:sz w:val="28"/>
          <w:szCs w:val="28"/>
        </w:rPr>
        <w:t>Kind regards.</w:t>
      </w:r>
    </w:p>
    <w:p w14:paraId="05D14508" w14:textId="77777777" w:rsidR="00BA032A" w:rsidRPr="00BA032A" w:rsidRDefault="00BA032A" w:rsidP="00BA032A">
      <w:pPr>
        <w:pStyle w:val="xmsonormal"/>
        <w:rPr>
          <w:sz w:val="28"/>
          <w:szCs w:val="28"/>
        </w:rPr>
      </w:pPr>
      <w:r w:rsidRPr="00BA032A">
        <w:rPr>
          <w:sz w:val="28"/>
          <w:szCs w:val="28"/>
        </w:rPr>
        <w:t> </w:t>
      </w:r>
    </w:p>
    <w:p w14:paraId="4851EA58" w14:textId="77777777" w:rsidR="00BA032A" w:rsidRPr="00BA032A" w:rsidRDefault="00BA032A" w:rsidP="00BA032A">
      <w:pPr>
        <w:pStyle w:val="xmsonormal"/>
        <w:rPr>
          <w:sz w:val="28"/>
          <w:szCs w:val="28"/>
        </w:rPr>
      </w:pPr>
      <w:r w:rsidRPr="00BA032A">
        <w:rPr>
          <w:rFonts w:ascii="Segoe Script" w:hAnsi="Segoe Script"/>
          <w:color w:val="39708B"/>
          <w:sz w:val="28"/>
          <w:szCs w:val="28"/>
        </w:rPr>
        <w:t>  John</w:t>
      </w:r>
      <w:r w:rsidRPr="00BA032A">
        <w:rPr>
          <w:color w:val="39708B"/>
          <w:sz w:val="28"/>
          <w:szCs w:val="28"/>
        </w:rPr>
        <w:t xml:space="preserve"> </w:t>
      </w:r>
    </w:p>
    <w:tbl>
      <w:tblPr>
        <w:tblpPr w:leftFromText="180" w:rightFromText="180" w:vertAnchor="text"/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5670"/>
      </w:tblGrid>
      <w:tr w:rsidR="00BA032A" w:rsidRPr="00BA032A" w14:paraId="71B5517F" w14:textId="77777777" w:rsidTr="00BA032A">
        <w:trPr>
          <w:trHeight w:val="851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18" w:space="0" w:color="39708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812C8" w14:textId="29E29D21" w:rsidR="00BA032A" w:rsidRPr="00BA032A" w:rsidRDefault="00BA032A">
            <w:pPr>
              <w:pStyle w:val="xmsonormal"/>
              <w:spacing w:before="80"/>
              <w:jc w:val="center"/>
              <w:rPr>
                <w:sz w:val="28"/>
                <w:szCs w:val="28"/>
              </w:rPr>
            </w:pPr>
            <w:r w:rsidRPr="00BA032A">
              <w:rPr>
                <w:noProof/>
                <w:sz w:val="28"/>
                <w:szCs w:val="28"/>
              </w:rPr>
              <w:drawing>
                <wp:inline distT="0" distB="0" distL="0" distR="0" wp14:anchorId="2FB9E7C0" wp14:editId="196A9BAB">
                  <wp:extent cx="1390650" cy="476250"/>
                  <wp:effectExtent l="0" t="0" r="0" b="0"/>
                  <wp:docPr id="135920800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529D8" w14:textId="77777777" w:rsidR="00BA032A" w:rsidRPr="00BA032A" w:rsidRDefault="00BA032A">
            <w:pPr>
              <w:pStyle w:val="xmsonormal"/>
              <w:spacing w:after="40"/>
              <w:rPr>
                <w:sz w:val="28"/>
                <w:szCs w:val="28"/>
              </w:rPr>
            </w:pPr>
            <w:r w:rsidRPr="00BA032A">
              <w:rPr>
                <w:rFonts w:ascii="Arial Black" w:hAnsi="Arial Black"/>
                <w:color w:val="1F4E79"/>
                <w:sz w:val="28"/>
                <w:szCs w:val="28"/>
              </w:rPr>
              <w:t>John Halton</w:t>
            </w:r>
          </w:p>
          <w:p w14:paraId="08F31D3D" w14:textId="77777777" w:rsidR="00BA032A" w:rsidRPr="00BA032A" w:rsidRDefault="00BA032A">
            <w:pPr>
              <w:pStyle w:val="xmsonormal"/>
              <w:spacing w:after="120"/>
              <w:rPr>
                <w:sz w:val="28"/>
                <w:szCs w:val="28"/>
              </w:rPr>
            </w:pPr>
            <w:r w:rsidRPr="00BA032A">
              <w:rPr>
                <w:rFonts w:ascii="Arial" w:hAnsi="Arial" w:cs="Arial"/>
                <w:color w:val="1F4E79"/>
                <w:sz w:val="28"/>
                <w:szCs w:val="28"/>
              </w:rPr>
              <w:t>Principal Planning Officer (Policy) | BSc (Hons), Dip TRP, MRTPI</w:t>
            </w:r>
          </w:p>
        </w:tc>
      </w:tr>
      <w:tr w:rsidR="00BA032A" w:rsidRPr="00BA032A" w14:paraId="1F6028D6" w14:textId="77777777" w:rsidTr="00BA032A">
        <w:tc>
          <w:tcPr>
            <w:tcW w:w="2410" w:type="dxa"/>
            <w:tcBorders>
              <w:top w:val="nil"/>
              <w:left w:val="nil"/>
              <w:bottom w:val="nil"/>
              <w:right w:val="single" w:sz="18" w:space="0" w:color="39708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47902" w14:textId="11BC9C0A" w:rsidR="00BA032A" w:rsidRPr="00BA032A" w:rsidRDefault="00BA032A">
            <w:pPr>
              <w:pStyle w:val="xmsonormal"/>
              <w:spacing w:before="80"/>
              <w:rPr>
                <w:sz w:val="28"/>
                <w:szCs w:val="28"/>
              </w:rPr>
            </w:pPr>
            <w:r w:rsidRPr="00BA032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9FC7D08" wp14:editId="41165B62">
                  <wp:extent cx="1390650" cy="579755"/>
                  <wp:effectExtent l="0" t="0" r="0" b="10795"/>
                  <wp:docPr id="1770505941" name="Picture 1" descr="A picture containing font, text, graphics,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505941" name="Picture 1" descr="A picture containing font, text, graphics,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335F1" w14:textId="77777777" w:rsidR="00BA032A" w:rsidRPr="00BA032A" w:rsidRDefault="00BA032A">
            <w:pPr>
              <w:pStyle w:val="xmsonormal"/>
              <w:spacing w:after="40"/>
              <w:rPr>
                <w:sz w:val="28"/>
                <w:szCs w:val="28"/>
              </w:rPr>
            </w:pPr>
            <w:r w:rsidRPr="00BA032A">
              <w:rPr>
                <w:rFonts w:ascii="Segoe UI Symbol" w:hAnsi="Segoe UI Symbol"/>
                <w:color w:val="39708B"/>
                <w:sz w:val="28"/>
                <w:szCs w:val="28"/>
              </w:rPr>
              <w:t></w:t>
            </w:r>
            <w:r w:rsidRPr="00BA032A">
              <w:rPr>
                <w:color w:val="39708B"/>
                <w:sz w:val="28"/>
                <w:szCs w:val="28"/>
              </w:rPr>
              <w:t xml:space="preserve">     </w:t>
            </w:r>
            <w:r w:rsidRPr="00BA032A">
              <w:rPr>
                <w:rFonts w:ascii="Arial" w:hAnsi="Arial" w:cs="Arial"/>
                <w:color w:val="39708B"/>
                <w:sz w:val="28"/>
                <w:szCs w:val="28"/>
              </w:rPr>
              <w:t xml:space="preserve">01282 661330   </w:t>
            </w:r>
          </w:p>
          <w:p w14:paraId="72592DD2" w14:textId="77777777" w:rsidR="00BA032A" w:rsidRPr="00BA032A" w:rsidRDefault="00BA032A">
            <w:pPr>
              <w:pStyle w:val="xmsonormal"/>
              <w:spacing w:after="40"/>
              <w:rPr>
                <w:sz w:val="28"/>
                <w:szCs w:val="28"/>
              </w:rPr>
            </w:pPr>
            <w:r w:rsidRPr="00BA032A">
              <w:rPr>
                <w:rFonts w:ascii="Segoe UI Symbol" w:hAnsi="Segoe UI Symbol"/>
                <w:color w:val="39708B"/>
                <w:sz w:val="28"/>
                <w:szCs w:val="28"/>
              </w:rPr>
              <w:t></w:t>
            </w:r>
            <w:r w:rsidRPr="00BA032A">
              <w:rPr>
                <w:color w:val="39708B"/>
                <w:sz w:val="28"/>
                <w:szCs w:val="28"/>
              </w:rPr>
              <w:t xml:space="preserve">     </w:t>
            </w:r>
            <w:hyperlink r:id="rId10" w:history="1">
              <w:r w:rsidRPr="00BA032A">
                <w:rPr>
                  <w:rStyle w:val="Hyperlink"/>
                  <w:rFonts w:ascii="Arial" w:hAnsi="Arial" w:cs="Arial"/>
                  <w:color w:val="39708B"/>
                  <w:sz w:val="28"/>
                  <w:szCs w:val="28"/>
                </w:rPr>
                <w:t>planningpolicy@pendle.gov.uk</w:t>
              </w:r>
            </w:hyperlink>
          </w:p>
          <w:p w14:paraId="623FD83C" w14:textId="77777777" w:rsidR="00BA032A" w:rsidRPr="00BA032A" w:rsidRDefault="00BA032A">
            <w:pPr>
              <w:pStyle w:val="xmsonormal"/>
              <w:spacing w:after="40"/>
              <w:rPr>
                <w:sz w:val="28"/>
                <w:szCs w:val="28"/>
              </w:rPr>
            </w:pPr>
            <w:r w:rsidRPr="00BA032A">
              <w:rPr>
                <w:rFonts w:ascii="Segoe UI Symbol" w:hAnsi="Segoe UI Symbol"/>
                <w:color w:val="39708B"/>
                <w:sz w:val="28"/>
                <w:szCs w:val="28"/>
              </w:rPr>
              <w:t></w:t>
            </w:r>
            <w:r w:rsidRPr="00BA032A">
              <w:rPr>
                <w:color w:val="39708B"/>
                <w:sz w:val="28"/>
                <w:szCs w:val="28"/>
              </w:rPr>
              <w:t xml:space="preserve">     </w:t>
            </w:r>
            <w:r w:rsidRPr="00BA032A">
              <w:rPr>
                <w:rFonts w:ascii="Arial" w:hAnsi="Arial" w:cs="Arial"/>
                <w:color w:val="39708B"/>
                <w:sz w:val="28"/>
                <w:szCs w:val="28"/>
              </w:rPr>
              <w:t>Town Hall, Market Street, Nelson, Lancashire BB9 7LG</w:t>
            </w:r>
          </w:p>
          <w:p w14:paraId="465754E1" w14:textId="77777777" w:rsidR="00BA032A" w:rsidRPr="00BA032A" w:rsidRDefault="00BA032A">
            <w:pPr>
              <w:pStyle w:val="xmsonormal"/>
              <w:spacing w:after="120"/>
              <w:rPr>
                <w:sz w:val="28"/>
                <w:szCs w:val="28"/>
              </w:rPr>
            </w:pPr>
            <w:r w:rsidRPr="00BA032A">
              <w:rPr>
                <w:rFonts w:ascii="Segoe UI Symbol" w:hAnsi="Segoe UI Symbol"/>
                <w:color w:val="39708B"/>
                <w:sz w:val="28"/>
                <w:szCs w:val="28"/>
              </w:rPr>
              <w:t></w:t>
            </w:r>
            <w:r w:rsidRPr="00BA032A">
              <w:rPr>
                <w:color w:val="39708B"/>
                <w:sz w:val="28"/>
                <w:szCs w:val="28"/>
              </w:rPr>
              <w:t xml:space="preserve">     </w:t>
            </w:r>
            <w:hyperlink r:id="rId11" w:history="1">
              <w:r w:rsidRPr="00BA032A">
                <w:rPr>
                  <w:rStyle w:val="Hyperlink"/>
                  <w:rFonts w:ascii="Arial" w:hAnsi="Arial" w:cs="Arial"/>
                  <w:color w:val="39708B"/>
                  <w:sz w:val="28"/>
                  <w:szCs w:val="28"/>
                </w:rPr>
                <w:t>www.pendle.gov.uk/planningpolicy</w:t>
              </w:r>
            </w:hyperlink>
          </w:p>
        </w:tc>
      </w:tr>
    </w:tbl>
    <w:p w14:paraId="470B5F33" w14:textId="77777777" w:rsidR="00BA032A" w:rsidRDefault="00BA032A" w:rsidP="00BA032A">
      <w:pPr>
        <w:pStyle w:val="xmsonormal"/>
        <w:spacing w:after="80"/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1A500FFB" w14:textId="77777777" w:rsidR="00BA032A" w:rsidRDefault="00BA032A" w:rsidP="00BA032A">
      <w:pPr>
        <w:pStyle w:val="xmsonormal"/>
        <w:spacing w:after="80"/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0C81CB9B" w14:textId="77777777" w:rsidR="00BA032A" w:rsidRDefault="00BA032A" w:rsidP="00BA032A">
      <w:pPr>
        <w:pStyle w:val="xmsonormal"/>
        <w:spacing w:after="80"/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6A6CAE5B" w14:textId="77777777" w:rsidR="00BA032A" w:rsidRDefault="00BA032A" w:rsidP="00BA032A">
      <w:pPr>
        <w:pStyle w:val="xmsonormal"/>
        <w:spacing w:after="80"/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6669C9F9" w14:textId="77777777" w:rsidR="00BA032A" w:rsidRDefault="00BA032A" w:rsidP="00BA032A">
      <w:pPr>
        <w:pStyle w:val="xmsonormal"/>
        <w:spacing w:after="80"/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03764B66" w14:textId="77777777" w:rsidR="00BA032A" w:rsidRDefault="00BA032A" w:rsidP="00BA032A">
      <w:pPr>
        <w:pStyle w:val="xmsonormal"/>
        <w:spacing w:after="80"/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1D0B3949" w14:textId="77777777" w:rsidR="001559DD" w:rsidRDefault="001559DD"/>
    <w:sectPr w:rsidR="001559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A6F20"/>
    <w:multiLevelType w:val="multilevel"/>
    <w:tmpl w:val="C4AE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256727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2A"/>
    <w:rsid w:val="001559DD"/>
    <w:rsid w:val="004B2E13"/>
    <w:rsid w:val="00BA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24F4C"/>
  <w15:chartTrackingRefBased/>
  <w15:docId w15:val="{1D4A91D9-8628-4546-A672-A13DD975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32A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A032A"/>
    <w:rPr>
      <w:color w:val="0563C1"/>
      <w:u w:val="single"/>
    </w:rPr>
  </w:style>
  <w:style w:type="paragraph" w:customStyle="1" w:styleId="xmsonormal">
    <w:name w:val="x_msonormal"/>
    <w:basedOn w:val="Normal"/>
    <w:rsid w:val="00BA032A"/>
  </w:style>
  <w:style w:type="paragraph" w:customStyle="1" w:styleId="xox-6e1d691ae6-msonormal">
    <w:name w:val="x_ox-6e1d691ae6-msonormal"/>
    <w:basedOn w:val="Normal"/>
    <w:rsid w:val="00BA032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9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cid:image001.jpg@01D9A390.20D8FD9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pendle.gov.uk/planningpolicy" TargetMode="External"/><Relationship Id="rId5" Type="http://schemas.openxmlformats.org/officeDocument/2006/relationships/hyperlink" Target="http://www.pendle.gov.uk/framework" TargetMode="External"/><Relationship Id="rId10" Type="http://schemas.openxmlformats.org/officeDocument/2006/relationships/hyperlink" Target="mailto:planningpolicy@pendle.gov.uk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2.jpg@01D9A390.20D8FD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Knowles</dc:creator>
  <cp:keywords/>
  <dc:description/>
  <cp:lastModifiedBy>Bernard Knowles</cp:lastModifiedBy>
  <cp:revision>1</cp:revision>
  <dcterms:created xsi:type="dcterms:W3CDTF">2023-06-21T09:51:00Z</dcterms:created>
  <dcterms:modified xsi:type="dcterms:W3CDTF">2023-06-21T09:54:00Z</dcterms:modified>
</cp:coreProperties>
</file>